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bookmarkStart w:id="2" w:name="_GoBack"/>
          <w:bookmarkEnd w:id="2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277DDC7" wp14:editId="1B83C80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3" w:name="OLE_LINK1"/>
                                <w:bookmarkEnd w:id="3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5" w:dyaOrig="13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6" DrawAspect="Content" ObjectID="_1649479643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5" w:dyaOrig="1380">
                                <v:shape id="_x0000_i1026" type="#_x0000_t75" style="width:68.25pt;height:69pt" o:ole="">
                                  <v:imagedata r:id="rId10" o:title=""/>
                                </v:shape>
                                <o:OLEObject Type="Embed" ProgID="Unknown" ShapeID="_x0000_i1026" DrawAspect="Content" ObjectID="_1644645491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E50BCA" w:rsidRPr="002864C8" w:rsidRDefault="00E50BCA" w:rsidP="00E50BCA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bookmarkStart w:id="4" w:name="_Hlk512589096"/>
      <w:r w:rsidRPr="002864C8">
        <w:rPr>
          <w:rFonts w:ascii="Courier New" w:hAnsi="Courier New" w:cs="Courier New"/>
          <w:sz w:val="23"/>
          <w:szCs w:val="23"/>
        </w:rPr>
        <w:t>Parecer da Comiss</w:t>
      </w:r>
      <w:r w:rsidR="00A4084A">
        <w:rPr>
          <w:rFonts w:ascii="Courier New" w:hAnsi="Courier New" w:cs="Courier New"/>
          <w:sz w:val="23"/>
          <w:szCs w:val="23"/>
        </w:rPr>
        <w:t>ão</w:t>
      </w:r>
      <w:r w:rsidRPr="002864C8">
        <w:rPr>
          <w:rFonts w:ascii="Courier New" w:hAnsi="Courier New" w:cs="Courier New"/>
          <w:sz w:val="23"/>
          <w:szCs w:val="23"/>
        </w:rPr>
        <w:t xml:space="preserve"> Permanente.</w:t>
      </w:r>
    </w:p>
    <w:p w:rsidR="00A4084A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864C8">
        <w:rPr>
          <w:rFonts w:ascii="Courier New" w:hAnsi="Courier New" w:cs="Courier New"/>
          <w:b/>
          <w:i/>
          <w:sz w:val="23"/>
          <w:szCs w:val="23"/>
          <w:u w:val="none"/>
        </w:rPr>
        <w:t>Legislação, Justiça e Redação Final</w:t>
      </w:r>
      <w:r w:rsidR="00A4084A"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A4084A">
        <w:rPr>
          <w:rFonts w:ascii="Courier New" w:hAnsi="Courier New" w:cs="Courier New"/>
          <w:b/>
          <w:i/>
          <w:sz w:val="23"/>
          <w:szCs w:val="23"/>
        </w:rPr>
        <w:t>002</w:t>
      </w:r>
      <w:r w:rsidRPr="002864C8">
        <w:rPr>
          <w:rFonts w:ascii="Courier New" w:hAnsi="Courier New" w:cs="Courier New"/>
          <w:b/>
          <w:i/>
          <w:sz w:val="23"/>
          <w:szCs w:val="23"/>
        </w:rPr>
        <w:t>/20</w:t>
      </w:r>
      <w:r>
        <w:rPr>
          <w:rFonts w:ascii="Courier New" w:hAnsi="Courier New" w:cs="Courier New"/>
          <w:b/>
          <w:i/>
          <w:sz w:val="23"/>
          <w:szCs w:val="23"/>
        </w:rPr>
        <w:t>20.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Default="00712662" w:rsidP="00AE101B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FD64DF">
        <w:rPr>
          <w:rFonts w:ascii="Courier New" w:hAnsi="Courier New" w:cs="Courier New"/>
          <w:b/>
          <w:i/>
          <w:sz w:val="22"/>
          <w:szCs w:val="22"/>
        </w:rPr>
        <w:t>0</w:t>
      </w:r>
      <w:r w:rsidR="00A4084A">
        <w:rPr>
          <w:rFonts w:ascii="Courier New" w:hAnsi="Courier New" w:cs="Courier New"/>
          <w:b/>
          <w:i/>
          <w:sz w:val="22"/>
          <w:szCs w:val="22"/>
        </w:rPr>
        <w:t>03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</w:t>
      </w:r>
      <w:r w:rsidR="00A4084A">
        <w:rPr>
          <w:rFonts w:ascii="Courier New" w:hAnsi="Courier New" w:cs="Courier New"/>
          <w:b/>
          <w:i/>
          <w:sz w:val="22"/>
          <w:szCs w:val="22"/>
        </w:rPr>
        <w:t>20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AE101B">
        <w:rPr>
          <w:rFonts w:ascii="Courier New" w:hAnsi="Courier New" w:cs="Courier New"/>
          <w:b/>
          <w:i/>
          <w:sz w:val="22"/>
          <w:szCs w:val="22"/>
        </w:rPr>
        <w:t>d</w:t>
      </w:r>
      <w:r w:rsidR="00A4084A">
        <w:rPr>
          <w:rFonts w:ascii="Courier New" w:hAnsi="Courier New" w:cs="Courier New"/>
          <w:b/>
          <w:i/>
          <w:sz w:val="22"/>
          <w:szCs w:val="22"/>
        </w:rPr>
        <w:t>o Vereador Cícero Humberto Leite</w:t>
      </w:r>
      <w:r w:rsidR="00AE101B">
        <w:rPr>
          <w:rFonts w:ascii="Courier New" w:hAnsi="Courier New" w:cs="Courier New"/>
          <w:b/>
          <w:i/>
          <w:sz w:val="22"/>
          <w:szCs w:val="22"/>
        </w:rPr>
        <w:t>.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2C70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FD1BB8">
        <w:rPr>
          <w:rFonts w:ascii="Courier New" w:hAnsi="Courier New" w:cs="Courier New"/>
          <w:b/>
          <w:i/>
          <w:sz w:val="22"/>
          <w:szCs w:val="22"/>
        </w:rPr>
        <w:t>“</w:t>
      </w:r>
      <w:r w:rsidR="00A4084A" w:rsidRPr="00783926">
        <w:rPr>
          <w:rFonts w:ascii="Courier New" w:hAnsi="Courier New" w:cs="Courier New"/>
          <w:b/>
          <w:sz w:val="22"/>
          <w:szCs w:val="22"/>
        </w:rPr>
        <w:t>Dispõe sobre a denominação de próprios municipais, vias e logradouros públicos</w:t>
      </w:r>
      <w:r w:rsidR="00070B7F">
        <w:rPr>
          <w:rFonts w:ascii="Courier New" w:hAnsi="Courier New" w:cs="Courier New"/>
          <w:b/>
          <w:i/>
          <w:sz w:val="22"/>
          <w:szCs w:val="22"/>
        </w:rPr>
        <w:t>, e dá outras pro</w:t>
      </w:r>
      <w:r w:rsidR="00E91F03" w:rsidRPr="00CD2C70">
        <w:rPr>
          <w:rFonts w:ascii="Courier New" w:hAnsi="Courier New" w:cs="Courier New"/>
          <w:b/>
          <w:i/>
          <w:sz w:val="22"/>
          <w:szCs w:val="22"/>
        </w:rPr>
        <w:t>vidências</w:t>
      </w:r>
      <w:r w:rsidRPr="00CD2C70">
        <w:rPr>
          <w:rFonts w:ascii="Courier New" w:hAnsi="Courier New" w:cs="Courier New"/>
          <w:b/>
          <w:i/>
          <w:sz w:val="22"/>
          <w:szCs w:val="22"/>
        </w:rPr>
        <w:t>”.</w:t>
      </w:r>
    </w:p>
    <w:bookmarkEnd w:id="4"/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32861" w:rsidRDefault="00A4084A" w:rsidP="00E7350A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Os Vereadores membros da comissão permanente de Legislação, Justiça e Redação Final, em análise ao Projeto de Lei em pauta, </w:t>
      </w:r>
      <w:r w:rsidRPr="00A4084A">
        <w:rPr>
          <w:rFonts w:ascii="Courier New" w:hAnsi="Courier New" w:cs="Courier New"/>
          <w:i/>
          <w:sz w:val="22"/>
          <w:szCs w:val="22"/>
        </w:rPr>
        <w:t>manifestam</w:t>
      </w:r>
      <w:r>
        <w:rPr>
          <w:rFonts w:ascii="Courier New" w:hAnsi="Courier New" w:cs="Courier New"/>
          <w:sz w:val="22"/>
          <w:szCs w:val="22"/>
        </w:rPr>
        <w:t xml:space="preserve"> parecer favorável ao tramite da proposição, apresentando todas as normas regimentais legais (técnica, jurídica e legislativa), sendo plausível de aprovação pelo colendo Plenário</w:t>
      </w:r>
      <w:r w:rsidR="00EB7B7C">
        <w:rPr>
          <w:rFonts w:ascii="Courier New" w:hAnsi="Courier New" w:cs="Courier New"/>
          <w:sz w:val="22"/>
          <w:szCs w:val="22"/>
        </w:rPr>
        <w:t>.</w:t>
      </w:r>
    </w:p>
    <w:p w:rsidR="00732861" w:rsidRDefault="00732861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FD1BB8" w:rsidRDefault="008B1CF3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Sala das Reuniões “Vereador </w:t>
      </w:r>
      <w:proofErr w:type="spellStart"/>
      <w:r>
        <w:rPr>
          <w:rFonts w:ascii="Courier New" w:hAnsi="Courier New" w:cs="Courier New"/>
          <w:sz w:val="22"/>
          <w:szCs w:val="22"/>
        </w:rPr>
        <w:t>Jamir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Enz</w:t>
      </w:r>
      <w:proofErr w:type="spellEnd"/>
      <w:r>
        <w:rPr>
          <w:rFonts w:ascii="Courier New" w:hAnsi="Courier New" w:cs="Courier New"/>
          <w:sz w:val="22"/>
          <w:szCs w:val="22"/>
        </w:rPr>
        <w:t>”</w:t>
      </w:r>
      <w:r w:rsidR="00712662" w:rsidRPr="00A15CBC">
        <w:rPr>
          <w:rFonts w:ascii="Courier New" w:hAnsi="Courier New" w:cs="Courier New"/>
          <w:sz w:val="22"/>
          <w:szCs w:val="22"/>
        </w:rPr>
        <w:t>,</w:t>
      </w:r>
      <w:r w:rsidR="003026AF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>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A4084A">
        <w:rPr>
          <w:rFonts w:ascii="Courier New" w:hAnsi="Courier New" w:cs="Courier New"/>
          <w:sz w:val="22"/>
          <w:szCs w:val="22"/>
        </w:rPr>
        <w:t>27 de abril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</w:t>
      </w:r>
      <w:r w:rsidR="00732861">
        <w:rPr>
          <w:rFonts w:ascii="Courier New" w:hAnsi="Courier New" w:cs="Courier New"/>
          <w:sz w:val="22"/>
          <w:szCs w:val="22"/>
        </w:rPr>
        <w:t>20</w:t>
      </w:r>
      <w:r w:rsidR="00712662" w:rsidRPr="00A15CBC">
        <w:rPr>
          <w:rFonts w:ascii="Courier New" w:hAnsi="Courier New" w:cs="Courier New"/>
          <w:sz w:val="22"/>
          <w:szCs w:val="22"/>
        </w:rPr>
        <w:t>.</w:t>
      </w:r>
      <w:r w:rsidR="00A4084A">
        <w:rPr>
          <w:rFonts w:ascii="Courier New" w:hAnsi="Courier New" w:cs="Courier New"/>
          <w:sz w:val="22"/>
          <w:szCs w:val="22"/>
        </w:rPr>
        <w:t xml:space="preserve"> </w:t>
      </w:r>
    </w:p>
    <w:p w:rsidR="00A4084A" w:rsidRDefault="00A4084A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Default="00FD64DF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bookmarkEnd w:id="0"/>
    <w:bookmarkEnd w:id="1"/>
    <w:p w:rsidR="00EB7B7C" w:rsidRPr="002E7173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bookmarkStart w:id="5" w:name="_Hlk34034689"/>
      <w:r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bookmarkEnd w:id="5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Máximo C. G. Jeleznhak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</w:t>
      </w:r>
      <w:r>
        <w:rPr>
          <w:rFonts w:ascii="Courier New" w:hAnsi="Courier New" w:cs="Courier New"/>
          <w:sz w:val="20"/>
        </w:rPr>
        <w:t>ª</w:t>
      </w:r>
      <w:r w:rsidRPr="00A15CBC">
        <w:rPr>
          <w:rFonts w:ascii="Courier New" w:hAnsi="Courier New" w:cs="Courier New"/>
          <w:sz w:val="20"/>
        </w:rPr>
        <w:t xml:space="preserve">. </w:t>
      </w:r>
      <w:r>
        <w:rPr>
          <w:rFonts w:ascii="Courier New" w:hAnsi="Courier New" w:cs="Courier New"/>
          <w:sz w:val="20"/>
        </w:rPr>
        <w:t>Denise da Silva Pesqueira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sectPr w:rsidR="00EB7B7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4E" w:rsidRDefault="006F324E" w:rsidP="006F324E">
      <w:r>
        <w:separator/>
      </w:r>
    </w:p>
  </w:endnote>
  <w:endnote w:type="continuationSeparator" w:id="0">
    <w:p w:rsidR="006F324E" w:rsidRDefault="006F324E" w:rsidP="006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4E" w:rsidRDefault="006F324E" w:rsidP="006F324E">
      <w:r>
        <w:separator/>
      </w:r>
    </w:p>
  </w:footnote>
  <w:footnote w:type="continuationSeparator" w:id="0">
    <w:p w:rsidR="006F324E" w:rsidRDefault="006F324E" w:rsidP="006F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6BA4"/>
    <w:rsid w:val="000429D9"/>
    <w:rsid w:val="00070B7F"/>
    <w:rsid w:val="000B3E3C"/>
    <w:rsid w:val="000E6F8E"/>
    <w:rsid w:val="000F3215"/>
    <w:rsid w:val="001B2322"/>
    <w:rsid w:val="001B44D5"/>
    <w:rsid w:val="001B46A2"/>
    <w:rsid w:val="00235E14"/>
    <w:rsid w:val="00253E74"/>
    <w:rsid w:val="002A0CBB"/>
    <w:rsid w:val="002E65DE"/>
    <w:rsid w:val="002F564E"/>
    <w:rsid w:val="003026AF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4D1EB3"/>
    <w:rsid w:val="00500FB8"/>
    <w:rsid w:val="00501DB9"/>
    <w:rsid w:val="00540129"/>
    <w:rsid w:val="00565106"/>
    <w:rsid w:val="005850A5"/>
    <w:rsid w:val="00587C5F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6F324E"/>
    <w:rsid w:val="00712662"/>
    <w:rsid w:val="007226CB"/>
    <w:rsid w:val="00722FF0"/>
    <w:rsid w:val="007241D0"/>
    <w:rsid w:val="00732861"/>
    <w:rsid w:val="00795F3A"/>
    <w:rsid w:val="007A2C09"/>
    <w:rsid w:val="007C782E"/>
    <w:rsid w:val="007D3931"/>
    <w:rsid w:val="007E5586"/>
    <w:rsid w:val="00802D03"/>
    <w:rsid w:val="008406F7"/>
    <w:rsid w:val="00860773"/>
    <w:rsid w:val="008B1CF3"/>
    <w:rsid w:val="008C3122"/>
    <w:rsid w:val="0096669C"/>
    <w:rsid w:val="00972226"/>
    <w:rsid w:val="00990A59"/>
    <w:rsid w:val="00993FB8"/>
    <w:rsid w:val="0099415F"/>
    <w:rsid w:val="009C1D9E"/>
    <w:rsid w:val="009E3E5F"/>
    <w:rsid w:val="00A15CBC"/>
    <w:rsid w:val="00A31167"/>
    <w:rsid w:val="00A341D8"/>
    <w:rsid w:val="00A4084A"/>
    <w:rsid w:val="00A52329"/>
    <w:rsid w:val="00A602FD"/>
    <w:rsid w:val="00A955E3"/>
    <w:rsid w:val="00AA03BD"/>
    <w:rsid w:val="00AC6A7C"/>
    <w:rsid w:val="00AE101B"/>
    <w:rsid w:val="00AE39DE"/>
    <w:rsid w:val="00B26388"/>
    <w:rsid w:val="00B30355"/>
    <w:rsid w:val="00B82D8E"/>
    <w:rsid w:val="00B87090"/>
    <w:rsid w:val="00BB2C69"/>
    <w:rsid w:val="00BD24EE"/>
    <w:rsid w:val="00BD4388"/>
    <w:rsid w:val="00BD6DF0"/>
    <w:rsid w:val="00BE51E7"/>
    <w:rsid w:val="00BF2239"/>
    <w:rsid w:val="00C17421"/>
    <w:rsid w:val="00C51B96"/>
    <w:rsid w:val="00C71F49"/>
    <w:rsid w:val="00C9190A"/>
    <w:rsid w:val="00CA579D"/>
    <w:rsid w:val="00CC03D3"/>
    <w:rsid w:val="00CD2C70"/>
    <w:rsid w:val="00CD4134"/>
    <w:rsid w:val="00CF46CA"/>
    <w:rsid w:val="00D52BA0"/>
    <w:rsid w:val="00D574E3"/>
    <w:rsid w:val="00DA0D67"/>
    <w:rsid w:val="00DC4EEB"/>
    <w:rsid w:val="00DD4F30"/>
    <w:rsid w:val="00DE099B"/>
    <w:rsid w:val="00DF3942"/>
    <w:rsid w:val="00E13B34"/>
    <w:rsid w:val="00E2019A"/>
    <w:rsid w:val="00E50BCA"/>
    <w:rsid w:val="00E5598B"/>
    <w:rsid w:val="00E7350A"/>
    <w:rsid w:val="00E80DDA"/>
    <w:rsid w:val="00E84070"/>
    <w:rsid w:val="00E91F03"/>
    <w:rsid w:val="00EA0A0B"/>
    <w:rsid w:val="00EB7B7C"/>
    <w:rsid w:val="00EF7F76"/>
    <w:rsid w:val="00F5466E"/>
    <w:rsid w:val="00F95B7F"/>
    <w:rsid w:val="00FB4437"/>
    <w:rsid w:val="00FC1F32"/>
    <w:rsid w:val="00FD1BB8"/>
    <w:rsid w:val="00FD6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2020-02-14T13:30:00Z</cp:lastPrinted>
  <dcterms:created xsi:type="dcterms:W3CDTF">2020-04-27T12:01:00Z</dcterms:created>
  <dcterms:modified xsi:type="dcterms:W3CDTF">2020-04-27T12:01:00Z</dcterms:modified>
</cp:coreProperties>
</file>