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0D3B00">
        <w:rPr>
          <w:rFonts w:ascii="Courier New" w:hAnsi="Courier New" w:cs="Courier New"/>
          <w:sz w:val="22"/>
          <w:szCs w:val="22"/>
        </w:rPr>
        <w:t>Jorge Luiz Takahashi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 xml:space="preserve">Vereador </w:t>
      </w:r>
      <w:r w:rsidR="0035300B">
        <w:rPr>
          <w:rFonts w:ascii="Courier New" w:hAnsi="Courier New" w:cs="Courier New"/>
          <w:i/>
          <w:sz w:val="22"/>
          <w:szCs w:val="22"/>
        </w:rPr>
        <w:t>Presidente Cícero Humberto Leite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0D3B00">
        <w:rPr>
          <w:rFonts w:ascii="Courier New" w:hAnsi="Courier New" w:cs="Courier New"/>
          <w:sz w:val="22"/>
          <w:szCs w:val="22"/>
        </w:rPr>
        <w:t>L</w:t>
      </w:r>
      <w:r w:rsidRPr="00783926">
        <w:rPr>
          <w:rFonts w:ascii="Courier New" w:hAnsi="Courier New" w:cs="Courier New"/>
          <w:sz w:val="22"/>
          <w:szCs w:val="22"/>
        </w:rPr>
        <w:t>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D43119" w:rsidRDefault="00D43119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334308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497122">
        <w:rPr>
          <w:rFonts w:ascii="Courier New" w:hAnsi="Courier New" w:cs="Courier New"/>
          <w:b/>
          <w:i/>
          <w:sz w:val="22"/>
          <w:szCs w:val="22"/>
          <w:u w:val="single"/>
        </w:rPr>
        <w:t>CANDIDO</w:t>
      </w:r>
      <w:r w:rsidR="00871050">
        <w:rPr>
          <w:rFonts w:ascii="Courier New" w:hAnsi="Courier New" w:cs="Courier New"/>
          <w:b/>
          <w:i/>
          <w:sz w:val="22"/>
          <w:szCs w:val="22"/>
          <w:u w:val="single"/>
        </w:rPr>
        <w:t xml:space="preserve"> FRANCISCO DA SILVA</w:t>
      </w:r>
      <w:r w:rsidR="00334308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334308">
        <w:rPr>
          <w:rFonts w:ascii="Courier New" w:hAnsi="Courier New" w:cs="Courier New"/>
          <w:sz w:val="22"/>
          <w:szCs w:val="22"/>
        </w:rPr>
        <w:t xml:space="preserve">a </w:t>
      </w:r>
      <w:r w:rsidR="00871050">
        <w:rPr>
          <w:rFonts w:ascii="Courier New" w:hAnsi="Courier New" w:cs="Courier New"/>
          <w:sz w:val="22"/>
          <w:szCs w:val="22"/>
        </w:rPr>
        <w:t>Capela Mortuária (Capela de Velórios) do município de Batayporã-MS</w:t>
      </w:r>
      <w:r w:rsidR="0076629B">
        <w:rPr>
          <w:rFonts w:ascii="Courier New" w:hAnsi="Courier New" w:cs="Courier New"/>
          <w:sz w:val="22"/>
          <w:szCs w:val="22"/>
        </w:rPr>
        <w:t xml:space="preserve">.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871050">
        <w:rPr>
          <w:rFonts w:ascii="Courier New" w:hAnsi="Courier New" w:cs="Courier New"/>
          <w:sz w:val="22"/>
          <w:szCs w:val="22"/>
        </w:rPr>
        <w:t>0</w:t>
      </w:r>
      <w:r w:rsidR="0035300B">
        <w:rPr>
          <w:rFonts w:ascii="Courier New" w:hAnsi="Courier New" w:cs="Courier New"/>
          <w:sz w:val="22"/>
          <w:szCs w:val="22"/>
        </w:rPr>
        <w:t>9 de março de 2020</w:t>
      </w:r>
      <w:r w:rsidR="009E364E">
        <w:rPr>
          <w:rFonts w:ascii="Courier New" w:hAnsi="Courier New" w:cs="Courier New"/>
          <w:sz w:val="22"/>
          <w:szCs w:val="22"/>
        </w:rPr>
        <w:t>.</w:t>
      </w:r>
      <w:r w:rsidR="0035300B">
        <w:rPr>
          <w:rFonts w:ascii="Courier New" w:hAnsi="Courier New" w:cs="Courier New"/>
          <w:sz w:val="22"/>
          <w:szCs w:val="22"/>
        </w:rPr>
        <w:t xml:space="preserve"> </w:t>
      </w:r>
      <w:r w:rsidR="00871050">
        <w:rPr>
          <w:rFonts w:ascii="Courier New" w:hAnsi="Courier New" w:cs="Courier New"/>
          <w:sz w:val="22"/>
          <w:szCs w:val="22"/>
        </w:rPr>
        <w:t xml:space="preserve"> </w:t>
      </w:r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A853A4">
        <w:rPr>
          <w:rFonts w:ascii="Courier New" w:hAnsi="Courier New" w:cs="Courier New"/>
          <w:sz w:val="22"/>
          <w:szCs w:val="22"/>
        </w:rPr>
        <w:t xml:space="preserve"> </w:t>
      </w:r>
      <w:r w:rsidR="009E364E">
        <w:rPr>
          <w:rFonts w:ascii="Courier New" w:hAnsi="Courier New" w:cs="Courier New"/>
          <w:sz w:val="22"/>
          <w:szCs w:val="22"/>
        </w:rPr>
        <w:t xml:space="preserve"> </w:t>
      </w:r>
      <w:r w:rsidR="00334308">
        <w:rPr>
          <w:rFonts w:ascii="Courier New" w:hAnsi="Courier New" w:cs="Courier New"/>
          <w:sz w:val="22"/>
          <w:szCs w:val="22"/>
        </w:rPr>
        <w:t xml:space="preserve"> </w:t>
      </w:r>
      <w:r w:rsidR="000D3B00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2F3BEE" w:rsidRDefault="002F3BEE" w:rsidP="00783926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lastRenderedPageBreak/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71050" w:rsidRDefault="00871050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Candido Francisco da Silva</w:t>
      </w:r>
      <w:r w:rsidR="009C0DBB">
        <w:rPr>
          <w:rFonts w:ascii="Courier New" w:hAnsi="Courier New" w:cs="Courier New"/>
          <w:sz w:val="23"/>
          <w:szCs w:val="23"/>
        </w:rPr>
        <w:t xml:space="preserve"> nasceu</w:t>
      </w:r>
      <w:r>
        <w:rPr>
          <w:rFonts w:ascii="Courier New" w:hAnsi="Courier New" w:cs="Courier New"/>
          <w:sz w:val="23"/>
          <w:szCs w:val="23"/>
        </w:rPr>
        <w:t xml:space="preserve"> em 10 de abril de 1921, na cidade de Campestre, Estado de Minas Gerais, vindo ainda jovem com seus pais José e Efigênia, morar em Anhumas-SP. Em Anhumas conheceu Luzia Ornellas, onde se casaram e constituíram uma família. Já com seis filhos, José, Manoel, Ana Maria, Orlanda e Laurinda, chegaram em Batayporã, no dia 04 de julho de 1956, com muitas dificuldades, pois não existia nenhum recurso</w:t>
      </w:r>
      <w:r w:rsidR="00497122">
        <w:rPr>
          <w:rFonts w:ascii="Courier New" w:hAnsi="Courier New" w:cs="Courier New"/>
          <w:sz w:val="23"/>
          <w:szCs w:val="23"/>
        </w:rPr>
        <w:t>.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9C0DBB">
        <w:rPr>
          <w:rFonts w:ascii="Courier New" w:hAnsi="Courier New" w:cs="Courier New"/>
          <w:sz w:val="23"/>
          <w:szCs w:val="23"/>
        </w:rPr>
        <w:t>Instalaram-se</w:t>
      </w:r>
      <w:r>
        <w:rPr>
          <w:rFonts w:ascii="Courier New" w:hAnsi="Courier New" w:cs="Courier New"/>
          <w:sz w:val="23"/>
          <w:szCs w:val="23"/>
        </w:rPr>
        <w:t xml:space="preserve"> no Esperancinha, em um barraco improvisado ate fazer uma casa de pau a pique, coberta com sapé. Ali, nasceram mais três filhos: Izabel, Francisco e Alzira. </w:t>
      </w:r>
    </w:p>
    <w:p w:rsidR="009C0DBB" w:rsidRDefault="00871050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Candido e a família lutaram com todas as forças</w:t>
      </w:r>
      <w:r w:rsidR="009C0DBB">
        <w:rPr>
          <w:rFonts w:ascii="Courier New" w:hAnsi="Courier New" w:cs="Courier New"/>
          <w:sz w:val="23"/>
          <w:szCs w:val="23"/>
        </w:rPr>
        <w:t>, trabalhando na agricultura. Todo o trabalho era braçal e exigia muito esforço, contando apenas com os carros de boi, pois, não tinha maquinários na época. Com o passar dos anos se dedicou a pecuária e aos poucos foi povoando Batayporã. As primeiras casas de Adobo foram surgindo, como gerador de energia e serrarias.</w:t>
      </w:r>
    </w:p>
    <w:p w:rsidR="009C0DBB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Candido não foi apenas um pioneiro, mas um guerreiro, pois, lutou com determinação, com a fé em Deus de que iria vencer.</w:t>
      </w:r>
    </w:p>
    <w:p w:rsidR="009C0DBB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Ajudou na construção da igreja católica, arrancando tocos para a construção do alicerce, sendo um grande contribuinte na construção do Hospital São Lucas. </w:t>
      </w:r>
    </w:p>
    <w:p w:rsidR="009C0DBB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Colaborou também, com a construção e desenvolvimento do Município, exercendo o seu papel de cidadão comprometido.</w:t>
      </w:r>
    </w:p>
    <w:p w:rsidR="00C1003D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497122">
        <w:rPr>
          <w:rFonts w:ascii="Courier New" w:hAnsi="Courier New" w:cs="Courier New"/>
          <w:sz w:val="23"/>
          <w:szCs w:val="23"/>
        </w:rPr>
        <w:t xml:space="preserve"> </w:t>
      </w:r>
      <w:r w:rsidR="0076629B" w:rsidRPr="00497122">
        <w:rPr>
          <w:rFonts w:ascii="Courier New" w:hAnsi="Courier New" w:cs="Courier New"/>
          <w:sz w:val="23"/>
          <w:szCs w:val="23"/>
        </w:rPr>
        <w:t xml:space="preserve"> </w:t>
      </w:r>
      <w:r w:rsidR="00C1003D" w:rsidRPr="00497122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Default="00E93385" w:rsidP="00001330">
      <w:pPr>
        <w:pStyle w:val="Corpodetexto"/>
        <w:spacing w:line="276" w:lineRule="auto"/>
        <w:ind w:firstLine="1134"/>
        <w:jc w:val="both"/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64C5C"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35300B">
        <w:rPr>
          <w:rFonts w:ascii="Courier New" w:hAnsi="Courier New" w:cs="Courier New"/>
          <w:sz w:val="22"/>
          <w:szCs w:val="22"/>
        </w:rPr>
        <w:t xml:space="preserve">09 de março de 2020. </w:t>
      </w:r>
      <w:bookmarkStart w:id="0" w:name="_GoBack"/>
      <w:bookmarkEnd w:id="0"/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76629B">
        <w:rPr>
          <w:rFonts w:ascii="Courier New" w:hAnsi="Courier New" w:cs="Courier New"/>
          <w:sz w:val="22"/>
          <w:szCs w:val="22"/>
        </w:rPr>
        <w:t xml:space="preserve"> </w:t>
      </w:r>
      <w:r w:rsidR="00434674">
        <w:rPr>
          <w:rFonts w:ascii="Courier New" w:hAnsi="Courier New" w:cs="Courier New"/>
          <w:sz w:val="22"/>
          <w:szCs w:val="22"/>
        </w:rPr>
        <w:t xml:space="preserve"> </w:t>
      </w:r>
      <w:r w:rsidR="00001330">
        <w:rPr>
          <w:rFonts w:ascii="Courier New" w:hAnsi="Courier New" w:cs="Courier New"/>
          <w:sz w:val="22"/>
          <w:szCs w:val="22"/>
        </w:rPr>
        <w:t xml:space="preserve"> 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CD2A26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5D" w:rsidRDefault="00EA075D" w:rsidP="00864C5C">
      <w:r>
        <w:separator/>
      </w:r>
    </w:p>
  </w:endnote>
  <w:endnote w:type="continuationSeparator" w:id="0">
    <w:p w:rsidR="00EA075D" w:rsidRDefault="00EA075D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300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5D" w:rsidRDefault="00EA075D" w:rsidP="00864C5C">
      <w:r>
        <w:separator/>
      </w:r>
    </w:p>
  </w:footnote>
  <w:footnote w:type="continuationSeparator" w:id="0">
    <w:p w:rsidR="00EA075D" w:rsidRDefault="00EA075D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35300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645250367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35300B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03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20</w:t>
          </w:r>
        </w:p>
      </w:tc>
    </w:tr>
    <w:tr w:rsidR="007C6226" w:rsidRPr="00D41789">
      <w:trPr>
        <w:trHeight w:val="410"/>
      </w:trPr>
      <w:tc>
        <w:tcPr>
          <w:tcW w:w="9781" w:type="dxa"/>
          <w:gridSpan w:val="4"/>
        </w:tcPr>
        <w:p w:rsidR="007C6226" w:rsidRPr="002358CD" w:rsidRDefault="002358CD" w:rsidP="00871050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871050">
            <w:rPr>
              <w:rFonts w:ascii="Courier New" w:hAnsi="Courier New" w:cs="Courier New"/>
              <w:b/>
              <w:sz w:val="24"/>
              <w:szCs w:val="24"/>
            </w:rPr>
            <w:t>Cícero Humberto Leite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 xml:space="preserve"> – </w:t>
          </w:r>
          <w:r w:rsidR="00871050">
            <w:rPr>
              <w:rFonts w:ascii="Courier New" w:hAnsi="Courier New" w:cs="Courier New"/>
              <w:b/>
              <w:sz w:val="24"/>
              <w:szCs w:val="24"/>
            </w:rPr>
            <w:t>Presidente</w:t>
          </w:r>
          <w:r w:rsidR="0076629B">
            <w:rPr>
              <w:rFonts w:ascii="Courier New" w:hAnsi="Courier New" w:cs="Courier New"/>
              <w:b/>
              <w:sz w:val="24"/>
              <w:szCs w:val="24"/>
            </w:rPr>
            <w:t xml:space="preserve"> - 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(</w:t>
          </w:r>
          <w:r w:rsidR="00A853A4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76629B">
            <w:rPr>
              <w:rFonts w:ascii="Courier New" w:hAnsi="Courier New" w:cs="Courier New"/>
              <w:b/>
              <w:sz w:val="24"/>
              <w:szCs w:val="24"/>
            </w:rPr>
            <w:t>SDB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01330"/>
    <w:rsid w:val="0002175A"/>
    <w:rsid w:val="00022BF0"/>
    <w:rsid w:val="000A0BB3"/>
    <w:rsid w:val="000A5854"/>
    <w:rsid w:val="000B7F95"/>
    <w:rsid w:val="000D3B00"/>
    <w:rsid w:val="000E2BA5"/>
    <w:rsid w:val="00116419"/>
    <w:rsid w:val="0013238F"/>
    <w:rsid w:val="001C053C"/>
    <w:rsid w:val="002358CD"/>
    <w:rsid w:val="00257167"/>
    <w:rsid w:val="00262554"/>
    <w:rsid w:val="002C1169"/>
    <w:rsid w:val="002E12A2"/>
    <w:rsid w:val="002F3BEE"/>
    <w:rsid w:val="00334308"/>
    <w:rsid w:val="003423C4"/>
    <w:rsid w:val="00342EAB"/>
    <w:rsid w:val="0035300B"/>
    <w:rsid w:val="00425FB6"/>
    <w:rsid w:val="00434674"/>
    <w:rsid w:val="00440A69"/>
    <w:rsid w:val="004436D4"/>
    <w:rsid w:val="00497122"/>
    <w:rsid w:val="004D2E52"/>
    <w:rsid w:val="004D69C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29B"/>
    <w:rsid w:val="00766BA7"/>
    <w:rsid w:val="00783926"/>
    <w:rsid w:val="007C6226"/>
    <w:rsid w:val="007E65D5"/>
    <w:rsid w:val="00864C5C"/>
    <w:rsid w:val="00871050"/>
    <w:rsid w:val="008A5814"/>
    <w:rsid w:val="009016E8"/>
    <w:rsid w:val="0091273D"/>
    <w:rsid w:val="009432CA"/>
    <w:rsid w:val="009473A8"/>
    <w:rsid w:val="009708CD"/>
    <w:rsid w:val="00972A26"/>
    <w:rsid w:val="009C0DBB"/>
    <w:rsid w:val="009D2812"/>
    <w:rsid w:val="009E364E"/>
    <w:rsid w:val="00A05758"/>
    <w:rsid w:val="00A459B0"/>
    <w:rsid w:val="00A816AF"/>
    <w:rsid w:val="00A853A4"/>
    <w:rsid w:val="00AF08BD"/>
    <w:rsid w:val="00B63D3A"/>
    <w:rsid w:val="00B86513"/>
    <w:rsid w:val="00C1003D"/>
    <w:rsid w:val="00C86FBE"/>
    <w:rsid w:val="00CC3FF1"/>
    <w:rsid w:val="00CD2A26"/>
    <w:rsid w:val="00CD5D9F"/>
    <w:rsid w:val="00D023E4"/>
    <w:rsid w:val="00D051BE"/>
    <w:rsid w:val="00D302D7"/>
    <w:rsid w:val="00D43119"/>
    <w:rsid w:val="00D965D4"/>
    <w:rsid w:val="00DB7AED"/>
    <w:rsid w:val="00DC0AD2"/>
    <w:rsid w:val="00DF02AC"/>
    <w:rsid w:val="00E11BAF"/>
    <w:rsid w:val="00E54FD1"/>
    <w:rsid w:val="00E8295A"/>
    <w:rsid w:val="00E93385"/>
    <w:rsid w:val="00EA075D"/>
    <w:rsid w:val="00EC5604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0AC5A-182E-4D0D-AD15-9314179F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2015-06-22T12:41:00Z</cp:lastPrinted>
  <dcterms:created xsi:type="dcterms:W3CDTF">2020-03-09T13:13:00Z</dcterms:created>
  <dcterms:modified xsi:type="dcterms:W3CDTF">2020-03-09T13:13:00Z</dcterms:modified>
</cp:coreProperties>
</file>