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CD6EAF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que esta subscreve, </w:t>
      </w:r>
      <w:r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>
        <w:rPr>
          <w:rFonts w:ascii="Courier New" w:hAnsi="Courier New" w:cs="Courier New"/>
          <w:sz w:val="23"/>
          <w:szCs w:val="23"/>
        </w:rPr>
        <w:t>Ex</w:t>
      </w:r>
      <w:r w:rsidRPr="00C27FF5">
        <w:rPr>
          <w:rFonts w:ascii="Courier New" w:hAnsi="Courier New" w:cs="Courier New"/>
          <w:sz w:val="23"/>
          <w:szCs w:val="23"/>
        </w:rPr>
        <w:t xml:space="preserve">mo. Sr. </w:t>
      </w:r>
      <w:r>
        <w:rPr>
          <w:rFonts w:ascii="Courier New" w:hAnsi="Courier New" w:cs="Courier New"/>
          <w:sz w:val="23"/>
          <w:szCs w:val="23"/>
        </w:rPr>
        <w:t>Prefeito Municipal</w:t>
      </w:r>
      <w:r w:rsidRPr="00C27FF5">
        <w:rPr>
          <w:rFonts w:ascii="Courier New" w:hAnsi="Courier New" w:cs="Courier New"/>
          <w:sz w:val="23"/>
          <w:szCs w:val="23"/>
        </w:rPr>
        <w:t xml:space="preserve">, </w:t>
      </w:r>
      <w:r>
        <w:rPr>
          <w:rFonts w:ascii="Courier New" w:hAnsi="Courier New" w:cs="Courier New"/>
          <w:sz w:val="23"/>
          <w:szCs w:val="23"/>
        </w:rPr>
        <w:t>Jorge Luiz Takahashi,</w:t>
      </w:r>
      <w:r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CD6EAF" w:rsidRPr="00C27FF5" w:rsidRDefault="00033CD3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a atual administração municipal dê </w:t>
      </w:r>
      <w:r w:rsidR="00124F63">
        <w:rPr>
          <w:rFonts w:ascii="Courier New" w:hAnsi="Courier New" w:cs="Courier New"/>
          <w:b/>
          <w:sz w:val="23"/>
          <w:szCs w:val="23"/>
        </w:rPr>
        <w:t xml:space="preserve">uma </w:t>
      </w:r>
      <w:r>
        <w:rPr>
          <w:rFonts w:ascii="Courier New" w:hAnsi="Courier New" w:cs="Courier New"/>
          <w:b/>
          <w:sz w:val="23"/>
          <w:szCs w:val="23"/>
        </w:rPr>
        <w:t>atenção</w:t>
      </w:r>
      <w:r w:rsidR="00124F63">
        <w:rPr>
          <w:rFonts w:ascii="Courier New" w:hAnsi="Courier New" w:cs="Courier New"/>
          <w:b/>
          <w:sz w:val="23"/>
          <w:szCs w:val="23"/>
        </w:rPr>
        <w:t xml:space="preserve"> maior</w:t>
      </w:r>
      <w:r>
        <w:rPr>
          <w:rFonts w:ascii="Courier New" w:hAnsi="Courier New" w:cs="Courier New"/>
          <w:b/>
          <w:sz w:val="23"/>
          <w:szCs w:val="23"/>
        </w:rPr>
        <w:t xml:space="preserve"> aos empreendimentos habitacionais</w:t>
      </w:r>
      <w:r w:rsidR="00124F63">
        <w:rPr>
          <w:rFonts w:ascii="Courier New" w:hAnsi="Courier New" w:cs="Courier New"/>
          <w:b/>
          <w:sz w:val="23"/>
          <w:szCs w:val="23"/>
        </w:rPr>
        <w:t xml:space="preserve"> de nosso Município</w:t>
      </w:r>
      <w:r>
        <w:rPr>
          <w:rFonts w:ascii="Courier New" w:hAnsi="Courier New" w:cs="Courier New"/>
          <w:b/>
          <w:sz w:val="23"/>
          <w:szCs w:val="23"/>
        </w:rPr>
        <w:t>, proporcionando moradias as pessoas que necessitam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.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033CD3">
        <w:rPr>
          <w:rFonts w:ascii="Courier New" w:hAnsi="Courier New" w:cs="Courier New"/>
          <w:sz w:val="23"/>
          <w:szCs w:val="23"/>
          <w:shd w:val="clear" w:color="auto" w:fill="FFFFFF"/>
        </w:rPr>
        <w:t>Peço a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 xml:space="preserve"> Vossa Excelência que priori</w:t>
      </w:r>
      <w:r w:rsidR="00033CD3">
        <w:rPr>
          <w:rFonts w:ascii="Courier New" w:hAnsi="Courier New" w:cs="Courier New"/>
          <w:sz w:val="23"/>
          <w:szCs w:val="23"/>
          <w:shd w:val="clear" w:color="auto" w:fill="FFFFFF"/>
        </w:rPr>
        <w:t>ze em sua administração o setor habitacional, tomando medidas cabíveis e necessárias em relação aos terrenos adequados a instalação de moradias através dos projetos dos governos federal e estadual, principal</w:t>
      </w:r>
      <w:r w:rsidR="00A12947">
        <w:rPr>
          <w:rFonts w:ascii="Courier New" w:hAnsi="Courier New" w:cs="Courier New"/>
          <w:sz w:val="23"/>
          <w:szCs w:val="23"/>
          <w:shd w:val="clear" w:color="auto" w:fill="FFFFFF"/>
        </w:rPr>
        <w:t>mente</w:t>
      </w:r>
      <w:r w:rsidR="00033CD3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o terreno do lixão, onde o mesmo é uma das áreas do município que será usado com</w:t>
      </w:r>
      <w:r w:rsidR="00A12947">
        <w:rPr>
          <w:rFonts w:ascii="Courier New" w:hAnsi="Courier New" w:cs="Courier New"/>
          <w:sz w:val="23"/>
          <w:szCs w:val="23"/>
          <w:shd w:val="clear" w:color="auto" w:fill="FFFFFF"/>
        </w:rPr>
        <w:t>o</w:t>
      </w:r>
      <w:r w:rsidR="00033CD3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setor habitacional. Lembramos que esta área</w:t>
      </w:r>
      <w:r w:rsidR="00124F63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há</w:t>
      </w:r>
      <w:r w:rsidR="00033CD3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meses atrás foi invadida por </w:t>
      </w:r>
      <w:r w:rsidR="00124F63">
        <w:rPr>
          <w:rFonts w:ascii="Courier New" w:hAnsi="Courier New" w:cs="Courier New"/>
          <w:sz w:val="23"/>
          <w:szCs w:val="23"/>
          <w:shd w:val="clear" w:color="auto" w:fill="FFFFFF"/>
        </w:rPr>
        <w:t>pessoas sem tetos, que na ocasião lutam pela garantia de um</w:t>
      </w:r>
      <w:r w:rsidR="00A12947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teto</w:t>
      </w:r>
      <w:r w:rsidR="00124F63">
        <w:rPr>
          <w:rFonts w:ascii="Courier New" w:hAnsi="Courier New" w:cs="Courier New"/>
          <w:sz w:val="23"/>
          <w:szCs w:val="23"/>
          <w:shd w:val="clear" w:color="auto" w:fill="FFFFFF"/>
        </w:rPr>
        <w:t xml:space="preserve">. Sendo assim, o quanto antes esses empreendimentos forem agilizados, uma dignidade melhor de vida serão dadas as pessoas que tanto lutam e sonham </w:t>
      </w:r>
      <w:r w:rsidR="00A12947">
        <w:rPr>
          <w:rFonts w:ascii="Courier New" w:hAnsi="Courier New" w:cs="Courier New"/>
          <w:sz w:val="23"/>
          <w:szCs w:val="23"/>
          <w:shd w:val="clear" w:color="auto" w:fill="FFFFFF"/>
        </w:rPr>
        <w:t>com sua casa própria</w:t>
      </w:r>
      <w:bookmarkStart w:id="0" w:name="_GoBack"/>
      <w:bookmarkEnd w:id="0"/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atenção,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08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D3" w:rsidRDefault="00D201D3">
      <w:r>
        <w:separator/>
      </w:r>
    </w:p>
  </w:endnote>
  <w:endnote w:type="continuationSeparator" w:id="0">
    <w:p w:rsidR="00D201D3" w:rsidRDefault="00D2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201D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D3" w:rsidRDefault="00D201D3">
      <w:r>
        <w:separator/>
      </w:r>
    </w:p>
  </w:footnote>
  <w:footnote w:type="continuationSeparator" w:id="0">
    <w:p w:rsidR="00D201D3" w:rsidRDefault="00D2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201D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0504179" r:id="rId2"/>
            </w:pict>
          </w:r>
        </w:p>
      </w:tc>
      <w:tc>
        <w:tcPr>
          <w:tcW w:w="7938" w:type="dxa"/>
        </w:tcPr>
        <w:p w:rsidR="00AE52B5" w:rsidRDefault="00D201D3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D201D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Default="00D201D3"/>
      </w:tc>
      <w:tc>
        <w:tcPr>
          <w:tcW w:w="3686" w:type="dxa"/>
        </w:tcPr>
        <w:p w:rsidR="00AE52B5" w:rsidRDefault="00D201D3"/>
        <w:p w:rsidR="00AE52B5" w:rsidRDefault="00D201D3"/>
        <w:p w:rsidR="00AE52B5" w:rsidRDefault="00D201D3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201D3"/>
        <w:p w:rsidR="00AE52B5" w:rsidRDefault="00D201D3"/>
        <w:p w:rsidR="00AE52B5" w:rsidRDefault="00D201D3"/>
        <w:p w:rsidR="00AE52B5" w:rsidRDefault="00D201D3"/>
        <w:p w:rsidR="00AE52B5" w:rsidRPr="00F843E5" w:rsidRDefault="00CD6EAF" w:rsidP="00033CD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033CD3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VEREADORA: Denise da Silva Pesqueira (PDT).  </w:t>
          </w:r>
        </w:p>
      </w:tc>
    </w:tr>
  </w:tbl>
  <w:p w:rsidR="00AE52B5" w:rsidRDefault="00D201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521B85"/>
    <w:rsid w:val="006D6D75"/>
    <w:rsid w:val="00A12947"/>
    <w:rsid w:val="00CD6EAF"/>
    <w:rsid w:val="00D201D3"/>
    <w:rsid w:val="00DC7B0A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2017-03-07T12:56:00Z</dcterms:created>
  <dcterms:modified xsi:type="dcterms:W3CDTF">2017-03-08T22:50:00Z</dcterms:modified>
</cp:coreProperties>
</file>