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496A29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496A29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496A29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46523">
        <w:rPr>
          <w:rFonts w:ascii="Courier New" w:hAnsi="Courier New" w:cs="Courier New"/>
          <w:sz w:val="23"/>
          <w:szCs w:val="23"/>
        </w:rPr>
        <w:t>Prefeito Municipal</w:t>
      </w:r>
      <w:r w:rsidR="005904CC">
        <w:rPr>
          <w:rFonts w:ascii="Courier New" w:hAnsi="Courier New" w:cs="Courier New"/>
          <w:sz w:val="23"/>
          <w:szCs w:val="23"/>
        </w:rPr>
        <w:t xml:space="preserve">, </w:t>
      </w:r>
      <w:r w:rsidR="00B46523">
        <w:rPr>
          <w:rFonts w:ascii="Courier New" w:hAnsi="Courier New" w:cs="Courier New"/>
          <w:sz w:val="23"/>
          <w:szCs w:val="23"/>
        </w:rPr>
        <w:t>Jorge Luiz Takahashi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0E6023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Que medidas sejam tomadas, junto </w:t>
      </w:r>
      <w:r w:rsidR="00CC7ED8">
        <w:rPr>
          <w:rFonts w:ascii="Courier New" w:hAnsi="Courier New" w:cs="Courier New"/>
          <w:b/>
          <w:sz w:val="23"/>
          <w:szCs w:val="23"/>
        </w:rPr>
        <w:t>à</w:t>
      </w:r>
      <w:r>
        <w:rPr>
          <w:rFonts w:ascii="Courier New" w:hAnsi="Courier New" w:cs="Courier New"/>
          <w:b/>
          <w:sz w:val="23"/>
          <w:szCs w:val="23"/>
        </w:rPr>
        <w:t xml:space="preserve"> empresa Energisa, para que seja devolvido ao </w:t>
      </w:r>
      <w:r w:rsidR="00EF524B">
        <w:rPr>
          <w:rFonts w:ascii="Courier New" w:hAnsi="Courier New" w:cs="Courier New"/>
          <w:b/>
          <w:sz w:val="23"/>
          <w:szCs w:val="23"/>
        </w:rPr>
        <w:t>Município</w:t>
      </w:r>
      <w:r>
        <w:rPr>
          <w:rFonts w:ascii="Courier New" w:hAnsi="Courier New" w:cs="Courier New"/>
          <w:b/>
          <w:sz w:val="23"/>
          <w:szCs w:val="23"/>
        </w:rPr>
        <w:t xml:space="preserve">, </w:t>
      </w:r>
      <w:r w:rsidR="00EF524B">
        <w:rPr>
          <w:rFonts w:ascii="Courier New" w:hAnsi="Courier New" w:cs="Courier New"/>
          <w:b/>
          <w:sz w:val="23"/>
          <w:szCs w:val="23"/>
        </w:rPr>
        <w:t>tod</w:t>
      </w:r>
      <w:r>
        <w:rPr>
          <w:rFonts w:ascii="Courier New" w:hAnsi="Courier New" w:cs="Courier New"/>
          <w:b/>
          <w:sz w:val="23"/>
          <w:szCs w:val="23"/>
        </w:rPr>
        <w:t xml:space="preserve">o </w:t>
      </w:r>
      <w:r w:rsidR="00EF524B">
        <w:rPr>
          <w:rFonts w:ascii="Courier New" w:hAnsi="Courier New" w:cs="Courier New"/>
          <w:b/>
          <w:sz w:val="23"/>
          <w:szCs w:val="23"/>
        </w:rPr>
        <w:t>o quadrante</w:t>
      </w:r>
      <w:r>
        <w:rPr>
          <w:rFonts w:ascii="Courier New" w:hAnsi="Courier New" w:cs="Courier New"/>
          <w:b/>
          <w:sz w:val="23"/>
          <w:szCs w:val="23"/>
        </w:rPr>
        <w:t xml:space="preserve"> localizado atrás do estád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io municipal, no qual foi feita doação, conforme segue a escritura em anexo a esta indicação.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C7ED8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>Solicit</w:t>
      </w:r>
      <w:r w:rsidR="00496A29">
        <w:rPr>
          <w:rFonts w:ascii="Courier New" w:hAnsi="Courier New" w:cs="Courier New"/>
          <w:sz w:val="23"/>
          <w:szCs w:val="23"/>
        </w:rPr>
        <w:t>am</w:t>
      </w:r>
      <w:r w:rsidR="00ED2FBC">
        <w:rPr>
          <w:rFonts w:ascii="Courier New" w:hAnsi="Courier New" w:cs="Courier New"/>
          <w:sz w:val="23"/>
          <w:szCs w:val="23"/>
        </w:rPr>
        <w:t>o</w:t>
      </w:r>
      <w:r w:rsidR="00496A29">
        <w:rPr>
          <w:rFonts w:ascii="Courier New" w:hAnsi="Courier New" w:cs="Courier New"/>
          <w:sz w:val="23"/>
          <w:szCs w:val="23"/>
        </w:rPr>
        <w:t>s</w:t>
      </w:r>
      <w:r w:rsidR="00ED2FBC">
        <w:rPr>
          <w:rFonts w:ascii="Courier New" w:hAnsi="Courier New" w:cs="Courier New"/>
          <w:sz w:val="23"/>
          <w:szCs w:val="23"/>
        </w:rPr>
        <w:t xml:space="preserve"> a </w:t>
      </w:r>
      <w:r w:rsidR="00EF524B">
        <w:rPr>
          <w:rFonts w:ascii="Courier New" w:hAnsi="Courier New" w:cs="Courier New"/>
          <w:sz w:val="23"/>
          <w:szCs w:val="23"/>
        </w:rPr>
        <w:t xml:space="preserve">Vossa Excelência que, juntamente com a Procuradoria </w:t>
      </w:r>
      <w:r w:rsidR="00CC7ED8">
        <w:rPr>
          <w:rFonts w:ascii="Courier New" w:hAnsi="Courier New" w:cs="Courier New"/>
          <w:sz w:val="23"/>
          <w:szCs w:val="23"/>
        </w:rPr>
        <w:t>Jurídica</w:t>
      </w:r>
      <w:r w:rsidR="00EF524B">
        <w:rPr>
          <w:rFonts w:ascii="Courier New" w:hAnsi="Courier New" w:cs="Courier New"/>
          <w:sz w:val="23"/>
          <w:szCs w:val="23"/>
        </w:rPr>
        <w:t xml:space="preserve"> dest</w:t>
      </w:r>
      <w:bookmarkStart w:id="0" w:name="_GoBack"/>
      <w:bookmarkEnd w:id="0"/>
      <w:r w:rsidR="00EF524B">
        <w:rPr>
          <w:rFonts w:ascii="Courier New" w:hAnsi="Courier New" w:cs="Courier New"/>
          <w:sz w:val="23"/>
          <w:szCs w:val="23"/>
        </w:rPr>
        <w:t xml:space="preserve">e Poder, tomem medidas, juntamente a empresa Energisa, para que o devido quadrante seja devolvido ao </w:t>
      </w:r>
      <w:r w:rsidR="00CC7ED8">
        <w:rPr>
          <w:rFonts w:ascii="Courier New" w:hAnsi="Courier New" w:cs="Courier New"/>
          <w:sz w:val="23"/>
          <w:szCs w:val="23"/>
        </w:rPr>
        <w:t>Município</w:t>
      </w:r>
      <w:r w:rsidR="00EF524B">
        <w:rPr>
          <w:rFonts w:ascii="Courier New" w:hAnsi="Courier New" w:cs="Courier New"/>
          <w:sz w:val="23"/>
          <w:szCs w:val="23"/>
        </w:rPr>
        <w:t xml:space="preserve">, uma vez que, o mesmo foi doado em meados do ano de 1976, e até hoje </w:t>
      </w:r>
      <w:proofErr w:type="gramStart"/>
      <w:r w:rsidR="00EF524B">
        <w:rPr>
          <w:rFonts w:ascii="Courier New" w:hAnsi="Courier New" w:cs="Courier New"/>
          <w:sz w:val="23"/>
          <w:szCs w:val="23"/>
        </w:rPr>
        <w:t>encontra-se</w:t>
      </w:r>
      <w:proofErr w:type="gramEnd"/>
      <w:r w:rsidR="00EF524B">
        <w:rPr>
          <w:rFonts w:ascii="Courier New" w:hAnsi="Courier New" w:cs="Courier New"/>
          <w:sz w:val="23"/>
          <w:szCs w:val="23"/>
        </w:rPr>
        <w:t xml:space="preserve"> sem nenhum tipo de obra realizada pela empresa de energia, servindo o mesmo para depósito de entulhos</w:t>
      </w:r>
      <w:r w:rsidR="00B46523">
        <w:rPr>
          <w:rFonts w:ascii="Courier New" w:hAnsi="Courier New" w:cs="Courier New"/>
          <w:sz w:val="23"/>
          <w:szCs w:val="23"/>
        </w:rPr>
        <w:t>.</w:t>
      </w:r>
      <w:r w:rsidR="00EF524B">
        <w:rPr>
          <w:rFonts w:ascii="Courier New" w:hAnsi="Courier New" w:cs="Courier New"/>
          <w:sz w:val="23"/>
          <w:szCs w:val="23"/>
        </w:rPr>
        <w:t xml:space="preserve"> Vale Ressaltar que este quadrante, </w:t>
      </w:r>
      <w:r w:rsidR="00CC7ED8">
        <w:rPr>
          <w:rFonts w:ascii="Courier New" w:hAnsi="Courier New" w:cs="Courier New"/>
          <w:sz w:val="23"/>
          <w:szCs w:val="23"/>
        </w:rPr>
        <w:t>será</w:t>
      </w:r>
      <w:r w:rsidR="00EF524B">
        <w:rPr>
          <w:rFonts w:ascii="Courier New" w:hAnsi="Courier New" w:cs="Courier New"/>
          <w:sz w:val="23"/>
          <w:szCs w:val="23"/>
        </w:rPr>
        <w:t xml:space="preserve"> de suma importância para o </w:t>
      </w:r>
      <w:r w:rsidR="00CC7ED8">
        <w:rPr>
          <w:rFonts w:ascii="Courier New" w:hAnsi="Courier New" w:cs="Courier New"/>
          <w:sz w:val="23"/>
          <w:szCs w:val="23"/>
        </w:rPr>
        <w:t>Município</w:t>
      </w:r>
      <w:r w:rsidR="00EF524B">
        <w:rPr>
          <w:rFonts w:ascii="Courier New" w:hAnsi="Courier New" w:cs="Courier New"/>
          <w:sz w:val="23"/>
          <w:szCs w:val="23"/>
        </w:rPr>
        <w:t>, permitindo assim, divisão de loteamentos. Segue a esta proposição a cópia da escritura de doação.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96A29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>
        <w:rPr>
          <w:rFonts w:ascii="Courier New" w:hAnsi="Courier New" w:cs="Courier New"/>
          <w:sz w:val="23"/>
          <w:szCs w:val="23"/>
        </w:rPr>
        <w:t>07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4D" w:rsidRDefault="00DE764D" w:rsidP="006351B4">
      <w:r>
        <w:separator/>
      </w:r>
    </w:p>
  </w:endnote>
  <w:endnote w:type="continuationSeparator" w:id="0">
    <w:p w:rsidR="00DE764D" w:rsidRDefault="00DE764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E764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4D" w:rsidRDefault="00DE764D" w:rsidP="006351B4">
      <w:r>
        <w:separator/>
      </w:r>
    </w:p>
  </w:footnote>
  <w:footnote w:type="continuationSeparator" w:id="0">
    <w:p w:rsidR="00DE764D" w:rsidRDefault="00DE764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E764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599603" r:id="rId2"/>
            </w:pict>
          </w:r>
        </w:p>
      </w:tc>
      <w:tc>
        <w:tcPr>
          <w:tcW w:w="7938" w:type="dxa"/>
        </w:tcPr>
        <w:p w:rsidR="00AE52B5" w:rsidRDefault="00DE764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E764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Default="00DE764D"/>
      </w:tc>
      <w:tc>
        <w:tcPr>
          <w:tcW w:w="3686" w:type="dxa"/>
        </w:tcPr>
        <w:p w:rsidR="00AE52B5" w:rsidRDefault="00DE764D"/>
        <w:p w:rsidR="00AE52B5" w:rsidRDefault="00DE764D"/>
        <w:p w:rsidR="00AE52B5" w:rsidRDefault="00DE764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E764D"/>
        <w:p w:rsidR="00AE52B5" w:rsidRDefault="00DE764D"/>
        <w:p w:rsidR="00AE52B5" w:rsidRDefault="00DE764D"/>
        <w:p w:rsidR="00AE52B5" w:rsidRDefault="00DE764D"/>
        <w:p w:rsidR="00AE52B5" w:rsidRPr="00F843E5" w:rsidRDefault="00793129" w:rsidP="000E6023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40D8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="000E6023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0E6023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PTB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 e Maurício Ribeiro (PMDB)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DE7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96A29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E764D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2015-08-31T12:19:00Z</cp:lastPrinted>
  <dcterms:created xsi:type="dcterms:W3CDTF">2017-07-31T13:00:00Z</dcterms:created>
  <dcterms:modified xsi:type="dcterms:W3CDTF">2017-08-07T12:27:00Z</dcterms:modified>
</cp:coreProperties>
</file>