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1D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q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uinta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correspondê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cia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Vereador Perlin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clareceu a população o seu motivo de ter saído do PT, migrando-se ao PEN (Partido Ecológico Nacional)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1F3446" w:rsidRPr="001F3446">
        <w:rPr>
          <w:rFonts w:ascii="Courier New" w:hAnsi="Courier New" w:cs="Courier New"/>
          <w:bCs/>
          <w:i/>
          <w:sz w:val="24"/>
          <w:szCs w:val="24"/>
        </w:rPr>
        <w:t>.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 xml:space="preserve"> paraben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zou de forma geral todos os integrantes do teatro “Paixão de Cristo” que foi realizado no estádio municipal no ultimo dia 19/03. Soli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ci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tou também ao Presidente um requerimento verbal co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vocando o Sr. Ramiro, dono da empresa Concrevia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, como o Secret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rio de Obras, Sidney Olegário, 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para dar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 xml:space="preserve"> explicações em relação 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 xml:space="preserve"> empresa não estar executando as obras as quais foram designadas no 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 xml:space="preserve"> de Batayporã, sendo o requerimento colocado em di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E189F">
        <w:rPr>
          <w:rFonts w:ascii="Courier New" w:hAnsi="Courier New" w:cs="Courier New"/>
          <w:b w:val="0"/>
          <w:bCs/>
          <w:sz w:val="24"/>
          <w:szCs w:val="24"/>
        </w:rPr>
        <w:t>cussão, votação e aprovado por todos os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 edis. Cobrou ainda do S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cretário de Obras mais atenção e respeito 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 população em alguns serviços que ainda precisam ser executados pela sua pasta nas v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las do Município.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Vereadora Nida Trachta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 também parabenizou a t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t xml:space="preserve">da equipe e integrantes do teatro “Paixão de Cristo”, dizendo sentir-se emocionada com o que presenciou no dia do espetáculo, </w:t>
      </w:r>
      <w:r w:rsidR="008D577F">
        <w:rPr>
          <w:rFonts w:ascii="Courier New" w:hAnsi="Courier New" w:cs="Courier New"/>
          <w:b w:val="0"/>
          <w:bCs/>
          <w:sz w:val="24"/>
          <w:szCs w:val="24"/>
        </w:rPr>
        <w:lastRenderedPageBreak/>
        <w:t>principalmente pelo empenho de toda a equipe de produção e atores na montagem dos cenários</w:t>
      </w:r>
      <w:r w:rsidR="00C24F12">
        <w:rPr>
          <w:rFonts w:ascii="Courier New" w:hAnsi="Courier New" w:cs="Courier New"/>
          <w:b w:val="0"/>
          <w:bCs/>
          <w:sz w:val="24"/>
          <w:szCs w:val="24"/>
        </w:rPr>
        <w:t>. Comunicou também que o Vereador Salv</w:t>
      </w:r>
      <w:r w:rsidR="00C24F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4F12">
        <w:rPr>
          <w:rFonts w:ascii="Courier New" w:hAnsi="Courier New" w:cs="Courier New"/>
          <w:b w:val="0"/>
          <w:bCs/>
          <w:sz w:val="24"/>
          <w:szCs w:val="24"/>
        </w:rPr>
        <w:t>dor Pereira agora é filiado no partido PR, na qual a edil Vere</w:t>
      </w:r>
      <w:r w:rsidR="00C24F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24F12">
        <w:rPr>
          <w:rFonts w:ascii="Courier New" w:hAnsi="Courier New" w:cs="Courier New"/>
          <w:b w:val="0"/>
          <w:bCs/>
          <w:sz w:val="24"/>
          <w:szCs w:val="24"/>
        </w:rPr>
        <w:t>dora é líder do partido na Casa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ão nº 0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toria do Vereador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Maurício;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Indicação nº 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 xml:space="preserve">/2016, de autoria do Vereador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Miguel; Indicação nº 013/2016, de autoria do Vereador Perlin; Indicação nº 014/2016, de autoria da Vereadora Jaqueline e Indicação nº 015/2016, de autoria da Vereadora Nida Trachta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Após o Grande Expediente foi concedida a </w:t>
      </w:r>
      <w:r w:rsidR="001F3446" w:rsidRPr="001F3446">
        <w:rPr>
          <w:rFonts w:ascii="Courier New" w:hAnsi="Courier New" w:cs="Courier New"/>
          <w:bCs/>
          <w:i/>
          <w:sz w:val="24"/>
          <w:szCs w:val="24"/>
          <w:u w:val="single"/>
        </w:rPr>
        <w:t>TRIBUNA LIVRE</w:t>
      </w:r>
      <w:r w:rsidR="001F3446">
        <w:rPr>
          <w:rFonts w:ascii="Courier New" w:hAnsi="Courier New" w:cs="Courier New"/>
          <w:bCs/>
          <w:sz w:val="24"/>
          <w:szCs w:val="24"/>
        </w:rPr>
        <w:t xml:space="preserve">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A Senhora Denise da Silva Pesqueira, Técnica responsável pelo setor de Habitação do </w:t>
      </w:r>
      <w:r w:rsidR="000F4771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, para explanar explicações relacionadas 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sua pasta, conforme solicitado através do requerimento verbal pelo Vereador Mauricio Ribeiro. Durante </w:t>
      </w:r>
      <w:r w:rsidR="000F477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fala</w:t>
      </w:r>
      <w:r w:rsidR="000F4771">
        <w:rPr>
          <w:rFonts w:ascii="Courier New" w:hAnsi="Courier New" w:cs="Courier New"/>
          <w:b w:val="0"/>
          <w:bCs/>
          <w:sz w:val="24"/>
          <w:szCs w:val="24"/>
        </w:rPr>
        <w:t xml:space="preserve"> da Sra. Denise Pesqueira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, os V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readores Maur</w:t>
      </w:r>
      <w:r w:rsidR="00EA1D62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cio e Miguel solicitaram uma parte na fala para f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zer questionamentos e argumentações de acordo com o assunto em discussão. 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F4771">
        <w:rPr>
          <w:rFonts w:ascii="Courier New" w:hAnsi="Courier New" w:cs="Courier New"/>
          <w:b w:val="0"/>
          <w:bCs/>
          <w:sz w:val="24"/>
          <w:szCs w:val="24"/>
        </w:rPr>
        <w:t>não houve nenhuma matéria relacionada.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865A54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E54CB9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F4771">
        <w:rPr>
          <w:rFonts w:ascii="Courier New" w:hAnsi="Courier New" w:cs="Courier New"/>
          <w:bCs/>
          <w:i/>
          <w:sz w:val="24"/>
          <w:szCs w:val="24"/>
        </w:rPr>
        <w:t>MAURÍCIO</w:t>
      </w:r>
      <w:r w:rsidR="00E54CB9">
        <w:rPr>
          <w:rFonts w:ascii="Courier New" w:hAnsi="Courier New" w:cs="Courier New"/>
          <w:bCs/>
          <w:i/>
          <w:sz w:val="24"/>
          <w:szCs w:val="24"/>
        </w:rPr>
        <w:t>:</w:t>
      </w:r>
      <w:r w:rsidR="00EA1D62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EA1D62">
        <w:rPr>
          <w:rFonts w:ascii="Courier New" w:hAnsi="Courier New" w:cs="Courier New"/>
          <w:b w:val="0"/>
          <w:bCs/>
          <w:sz w:val="24"/>
          <w:szCs w:val="24"/>
        </w:rPr>
        <w:t xml:space="preserve">agradeceu a presença da Sra. Denise Pesqueira por ter vindo ate esta Casa de Leis dar explicações sobre </w:t>
      </w:r>
      <w:r w:rsidR="007D7E13">
        <w:rPr>
          <w:rFonts w:ascii="Courier New" w:hAnsi="Courier New" w:cs="Courier New"/>
          <w:b w:val="0"/>
          <w:bCs/>
          <w:sz w:val="24"/>
          <w:szCs w:val="24"/>
        </w:rPr>
        <w:t>habitação, d</w:t>
      </w:r>
      <w:r w:rsidR="007D7E1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D7E13">
        <w:rPr>
          <w:rFonts w:ascii="Courier New" w:hAnsi="Courier New" w:cs="Courier New"/>
          <w:b w:val="0"/>
          <w:bCs/>
          <w:sz w:val="24"/>
          <w:szCs w:val="24"/>
        </w:rPr>
        <w:t>zendo ter agora argumentos para dizer a população quando for questionado sobre tal assunto. Destacou também a proposição de sua autoria</w:t>
      </w:r>
      <w:r w:rsidR="005E741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865A54" w:rsidRDefault="005E741D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0F4771">
        <w:rPr>
          <w:rFonts w:ascii="Courier New" w:hAnsi="Courier New" w:cs="Courier New"/>
          <w:bCs/>
          <w:i/>
          <w:sz w:val="24"/>
          <w:szCs w:val="24"/>
        </w:rPr>
        <w:t>MIGUEL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7D7E13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destacou a proposição de sua autoria onde sol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cita os cascalhamento dos residenciais Ivo Pe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reira e Pantanal e das Vilas Atí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lio Monteiro e Militar. Agradeceu também os Veread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 xml:space="preserve">res desta Casa por aprovarem o Projeto de Lei, na semana que 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pa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lastRenderedPageBreak/>
        <w:t>sou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 xml:space="preserve"> que concede o reajuste salarial dos servidores públicos mun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cipais, parabenizando o sindicato que lutou por esta conquista. Pediu ao líder do Prefeito para que traga explicações do execut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 xml:space="preserve">vo sobre o andamento da obra da creche municipal.  </w:t>
      </w:r>
    </w:p>
    <w:p w:rsidR="000F4771" w:rsidRDefault="00BB235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</w:t>
      </w:r>
      <w:r w:rsidR="000F4771">
        <w:rPr>
          <w:rFonts w:ascii="Courier New" w:hAnsi="Courier New" w:cs="Courier New"/>
          <w:bCs/>
          <w:i/>
          <w:sz w:val="24"/>
          <w:szCs w:val="24"/>
        </w:rPr>
        <w:t>A</w:t>
      </w:r>
      <w:r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F4771">
        <w:rPr>
          <w:rFonts w:ascii="Courier New" w:hAnsi="Courier New" w:cs="Courier New"/>
          <w:bCs/>
          <w:i/>
          <w:sz w:val="24"/>
          <w:szCs w:val="24"/>
        </w:rPr>
        <w:t>JQUELINE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CA5939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>ressaltou sobre a sua proposição em apoio aos demais vereadores, onde pede ao Diretor do Campus da UFMS de Nova Andradina a possibilidade da implantação do curso de Ciências Contábeis na referida instituição.  Agradeceu a Denise Pesqueira pelas explanações sobre a habitação do Município</w:t>
      </w:r>
      <w:r w:rsidR="0022040B">
        <w:rPr>
          <w:rFonts w:ascii="Courier New" w:hAnsi="Courier New" w:cs="Courier New"/>
          <w:b w:val="0"/>
          <w:bCs/>
          <w:sz w:val="24"/>
          <w:szCs w:val="24"/>
        </w:rPr>
        <w:t>, dizendo estar sim os Vereadores desta Casa empenhados em ajudar no que for pr</w:t>
      </w:r>
      <w:r w:rsidR="0022040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2040B">
        <w:rPr>
          <w:rFonts w:ascii="Courier New" w:hAnsi="Courier New" w:cs="Courier New"/>
          <w:b w:val="0"/>
          <w:bCs/>
          <w:sz w:val="24"/>
          <w:szCs w:val="24"/>
        </w:rPr>
        <w:t xml:space="preserve">ciso 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22040B">
        <w:rPr>
          <w:rFonts w:ascii="Courier New" w:hAnsi="Courier New" w:cs="Courier New"/>
          <w:b w:val="0"/>
          <w:bCs/>
          <w:sz w:val="24"/>
          <w:szCs w:val="24"/>
        </w:rPr>
        <w:t xml:space="preserve"> administração municipal. </w:t>
      </w:r>
      <w:r w:rsidR="00CA593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0F4771" w:rsidRDefault="000F4771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VEREADORA NIDA TRACHTA: 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 xml:space="preserve">falou sobre sua proposição, onde solicita a Deputada Estadual Grazielle Machado emenda parlamentar no valor de quarenta mil reais para a construção da pista de skate no 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nicípio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, atendendo pedido de diversos esportistas dessa modalid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de. Na oportunidade pediu para que cada Vereador busque juntame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te aos Deputados com quem tem afinidades para que consiga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 xml:space="preserve"> um m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>nimo de recurso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 xml:space="preserve"> para essa realização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678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55DC3" w:rsidRDefault="000F477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CABO MÁXIMO:</w:t>
      </w:r>
      <w:r w:rsidR="000A30C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falou da importância de cada Vereador f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zer valer o seu mandato, tendo uma participação importante na soci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dade. Destacou que não é culpa da Técnica responsável pela Hab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tação do município, Denise Pesqueira, de todas essas questões que vem acontecendo em relação aos programas habitacionais, mas sim por um crescimento desorganizado do município, não dando impo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A30C1">
        <w:rPr>
          <w:rFonts w:ascii="Courier New" w:hAnsi="Courier New" w:cs="Courier New"/>
          <w:b w:val="0"/>
          <w:bCs/>
          <w:sz w:val="24"/>
          <w:szCs w:val="24"/>
        </w:rPr>
        <w:t xml:space="preserve">tância com a questão do meio ambiente. 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Questionou não ser justa a atitude da Secretária de Meio Ambiente, Sra. Darzisa, em querer criar uma Lei adicionando uma taxa de coleta seletiva na conta de agua da população e pedindo dinheiro aos mesmos para fazer o ce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lastRenderedPageBreak/>
        <w:t>came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to do aterro sanitário, e que sim, o executivo enxugue suas de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 xml:space="preserve">pesas e faça tal serviço, pois, como </w:t>
      </w:r>
      <w:proofErr w:type="gramStart"/>
      <w:r w:rsidR="00355DC3">
        <w:rPr>
          <w:rFonts w:ascii="Courier New" w:hAnsi="Courier New" w:cs="Courier New"/>
          <w:b w:val="0"/>
          <w:bCs/>
          <w:sz w:val="24"/>
          <w:szCs w:val="24"/>
        </w:rPr>
        <w:t>mencionou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,</w:t>
      </w:r>
      <w:proofErr w:type="gramEnd"/>
      <w:r w:rsidR="00355DC3">
        <w:rPr>
          <w:rFonts w:ascii="Courier New" w:hAnsi="Courier New" w:cs="Courier New"/>
          <w:b w:val="0"/>
          <w:bCs/>
          <w:sz w:val="24"/>
          <w:szCs w:val="24"/>
        </w:rPr>
        <w:t xml:space="preserve"> ser esta Casa de Leis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 xml:space="preserve"> parceira nas execuções das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 xml:space="preserve"> obras no município de Batayp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rã. Também cobrou do Secretário de Obras, Ney Olegário, que r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solva urgentemente o problema do meio-fio das ruas da Vila Nidio Boffo, pois o asfalto esta ficando todo destruído.</w:t>
      </w:r>
    </w:p>
    <w:p w:rsidR="000F4771" w:rsidRDefault="000F4771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PE</w:t>
      </w:r>
      <w:r>
        <w:rPr>
          <w:rFonts w:ascii="Courier New" w:hAnsi="Courier New" w:cs="Courier New"/>
          <w:bCs/>
          <w:i/>
          <w:sz w:val="24"/>
          <w:szCs w:val="24"/>
        </w:rPr>
        <w:t>R</w:t>
      </w:r>
      <w:r>
        <w:rPr>
          <w:rFonts w:ascii="Courier New" w:hAnsi="Courier New" w:cs="Courier New"/>
          <w:bCs/>
          <w:i/>
          <w:sz w:val="24"/>
          <w:szCs w:val="24"/>
        </w:rPr>
        <w:t>LIN:</w:t>
      </w:r>
      <w:r w:rsidR="00355DC3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lamentou o fato de Batayporã ser um dos únicos municípios do MS em não ser cont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empladas com habitações, pela i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competência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 xml:space="preserve"> e falta de interesse do Prefeito Municipal, descu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>pando-se da população pelas muitas promessas fe</w:t>
      </w:r>
      <w:r w:rsidR="008F7352">
        <w:rPr>
          <w:rFonts w:ascii="Courier New" w:hAnsi="Courier New" w:cs="Courier New"/>
          <w:b w:val="0"/>
          <w:bCs/>
          <w:sz w:val="24"/>
          <w:szCs w:val="24"/>
        </w:rPr>
        <w:t>itas pelo Prefeito e muito pouco</w:t>
      </w:r>
      <w:r w:rsidR="00355DC3">
        <w:rPr>
          <w:rFonts w:ascii="Courier New" w:hAnsi="Courier New" w:cs="Courier New"/>
          <w:b w:val="0"/>
          <w:bCs/>
          <w:sz w:val="24"/>
          <w:szCs w:val="24"/>
        </w:rPr>
        <w:t xml:space="preserve"> cumpridas.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 xml:space="preserve"> Destacou também a proposição de sua a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toria onde solicita emenda parlamentar ao Deputado Lidio Lopes no valor de trinta mil reais para aquisição de materiais para o Ho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pital São Lucas. Pediu ao Presidente que cobre arduamente da S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cretaria de Segurança Pública de MS que envie viaturas novas para a Po</w:t>
      </w:r>
      <w:bookmarkStart w:id="0" w:name="_GoBack"/>
      <w:bookmarkEnd w:id="0"/>
      <w:r w:rsidR="00851504">
        <w:rPr>
          <w:rFonts w:ascii="Courier New" w:hAnsi="Courier New" w:cs="Courier New"/>
          <w:b w:val="0"/>
          <w:bCs/>
          <w:sz w:val="24"/>
          <w:szCs w:val="24"/>
        </w:rPr>
        <w:t>lícia Civil de Batayporã que no dia a dia vivem com duas s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51504">
        <w:rPr>
          <w:rFonts w:ascii="Courier New" w:hAnsi="Courier New" w:cs="Courier New"/>
          <w:b w:val="0"/>
          <w:bCs/>
          <w:sz w:val="24"/>
          <w:szCs w:val="24"/>
        </w:rPr>
        <w:t>catas.</w:t>
      </w:r>
    </w:p>
    <w:p w:rsidR="00CE7821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9A2DB1">
        <w:rPr>
          <w:rFonts w:ascii="Courier New" w:hAnsi="Courier New" w:cs="Courier New"/>
          <w:b w:val="0"/>
          <w:sz w:val="24"/>
          <w:szCs w:val="24"/>
        </w:rPr>
        <w:t>em seus cumprimentos</w:t>
      </w:r>
      <w:r w:rsidR="00851504">
        <w:rPr>
          <w:rFonts w:ascii="Courier New" w:hAnsi="Courier New" w:cs="Courier New"/>
          <w:b w:val="0"/>
          <w:sz w:val="24"/>
          <w:szCs w:val="24"/>
        </w:rPr>
        <w:t xml:space="preserve"> destacou e parabenizou a Sra. Denise Pesqueira pelas explicações ditas na tribuna em relação </w:t>
      </w:r>
      <w:r w:rsidR="008F7352">
        <w:rPr>
          <w:rFonts w:ascii="Courier New" w:hAnsi="Courier New" w:cs="Courier New"/>
          <w:b w:val="0"/>
          <w:sz w:val="24"/>
          <w:szCs w:val="24"/>
        </w:rPr>
        <w:t>à</w:t>
      </w:r>
      <w:r w:rsidR="00851504">
        <w:rPr>
          <w:rFonts w:ascii="Courier New" w:hAnsi="Courier New" w:cs="Courier New"/>
          <w:b w:val="0"/>
          <w:sz w:val="24"/>
          <w:szCs w:val="24"/>
        </w:rPr>
        <w:t xml:space="preserve"> habitação, dizendo ser conhecedor da crise que o país vive na atualidade o que acaba prejudicando em muito os estados mais pobres e pequenos municípios, como Batayporã</w:t>
      </w:r>
      <w:r w:rsidR="00046934">
        <w:rPr>
          <w:rFonts w:ascii="Courier New" w:hAnsi="Courier New" w:cs="Courier New"/>
          <w:b w:val="0"/>
          <w:sz w:val="24"/>
          <w:szCs w:val="24"/>
        </w:rPr>
        <w:t xml:space="preserve">, e que futuros administradores conduzem com dignidade e respeito </w:t>
      </w:r>
      <w:r w:rsidR="008F7352">
        <w:rPr>
          <w:rFonts w:ascii="Courier New" w:hAnsi="Courier New" w:cs="Courier New"/>
          <w:b w:val="0"/>
          <w:sz w:val="24"/>
          <w:szCs w:val="24"/>
        </w:rPr>
        <w:t>à</w:t>
      </w:r>
      <w:r w:rsidR="00046934">
        <w:rPr>
          <w:rFonts w:ascii="Courier New" w:hAnsi="Courier New" w:cs="Courier New"/>
          <w:b w:val="0"/>
          <w:sz w:val="24"/>
          <w:szCs w:val="24"/>
        </w:rPr>
        <w:t xml:space="preserve"> administração municipal.</w:t>
      </w:r>
      <w:r w:rsidR="006F1A9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fazendo mais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046934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7006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F735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022974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30C1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6DCD"/>
    <w:rsid w:val="001A7590"/>
    <w:rsid w:val="001B2AC3"/>
    <w:rsid w:val="001B3A55"/>
    <w:rsid w:val="001B3AC4"/>
    <w:rsid w:val="001C2A2A"/>
    <w:rsid w:val="001C35ED"/>
    <w:rsid w:val="001C4A63"/>
    <w:rsid w:val="001C6F8E"/>
    <w:rsid w:val="001C770C"/>
    <w:rsid w:val="001D0006"/>
    <w:rsid w:val="001D576A"/>
    <w:rsid w:val="001E2C76"/>
    <w:rsid w:val="001E6357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355A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189F"/>
    <w:rsid w:val="005E741D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7641"/>
    <w:rsid w:val="00E54CB9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24A72"/>
    <w:rsid w:val="00F31E09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0358-6AED-42BA-A38A-0AD0C07D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1109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2015-11-25T14:47:00Z</cp:lastPrinted>
  <dcterms:created xsi:type="dcterms:W3CDTF">2016-03-22T12:42:00Z</dcterms:created>
  <dcterms:modified xsi:type="dcterms:W3CDTF">2016-03-23T12:16:00Z</dcterms:modified>
</cp:coreProperties>
</file>