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7938"/>
      </w:tblGrid>
      <w:tr w:rsidR="00712662" w:rsidRPr="0099415F" w:rsidTr="00102463">
        <w:trPr>
          <w:trHeight w:val="1686"/>
        </w:trPr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Start w:id="0" w:name="OLE_LINK2"/>
          <w:bookmarkStart w:id="1" w:name="OLE_LINK3"/>
          <w:p w:rsidR="00712662" w:rsidRPr="0099415F" w:rsidRDefault="00D33E81" w:rsidP="00102463">
            <w:pPr>
              <w:rPr>
                <w:szCs w:val="26"/>
                <w:lang w:val="en-US"/>
              </w:rPr>
            </w:pPr>
            <w:r>
              <w:rPr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2B80F9E6" wp14:editId="0DFFA4AE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114300</wp:posOffset>
                      </wp:positionV>
                      <wp:extent cx="865505" cy="877570"/>
                      <wp:effectExtent l="0" t="0" r="10795" b="1778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877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2" w:name="OLE_LINK1"/>
                                <w:bookmarkEnd w:id="2"/>
                                <w:p w:rsidR="00712662" w:rsidRDefault="00712662" w:rsidP="00712662">
                                  <w:r w:rsidRPr="001814CB">
                                    <w:rPr>
                                      <w:sz w:val="20"/>
                                    </w:rPr>
                                    <w:object w:dxaOrig="1363" w:dyaOrig="1382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68.25pt;height:69pt" o:ole="">
                                        <v:imagedata r:id="rId7" o:title=""/>
                                      </v:shape>
                                      <o:OLEObject Type="Embed" ProgID="Unknown" ShapeID="_x0000_i1025" DrawAspect="Content" ObjectID="_1532767423" r:id="rId8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3.75pt;margin-top:9pt;width:68.15pt;height:6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" o:allowincell="f" filled="f" stroked="f" strokeweight="0">
                      <v:textbox inset="0,0,0,0">
                        <w:txbxContent>
                          <w:bookmarkStart w:id="3" w:name="OLE_LINK1"/>
                          <w:bookmarkEnd w:id="3"/>
                          <w:p w:rsidR="00712662" w:rsidRDefault="00712662" w:rsidP="00712662">
                            <w:r w:rsidRPr="001814CB">
                              <w:rPr>
                                <w:sz w:val="20"/>
                              </w:rPr>
                              <w:object w:dxaOrig="1363" w:dyaOrig="1382">
                                <v:shape id="_x0000_i1025" type="#_x0000_t75" style="width:68.25pt;height:69pt" o:ole="">
                                  <v:imagedata r:id="rId9" o:title=""/>
                                </v:shape>
                                <o:OLEObject Type="Embed" ProgID="Unknown" ShapeID="_x0000_i1025" DrawAspect="Content" ObjectID="_1532762110" r:id="rId10"/>
                              </w:objec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2662" w:rsidRPr="0099415F" w:rsidRDefault="00712662" w:rsidP="00102463">
            <w:pPr>
              <w:jc w:val="center"/>
              <w:rPr>
                <w:szCs w:val="26"/>
              </w:rPr>
            </w:pPr>
          </w:p>
          <w:p w:rsidR="00712662" w:rsidRPr="00A15CBC" w:rsidRDefault="00712662" w:rsidP="00102463">
            <w:pPr>
              <w:pStyle w:val="Ttulo1"/>
              <w:rPr>
                <w:rFonts w:ascii="Courier New" w:hAnsi="Courier New" w:cs="Courier New"/>
                <w:b/>
                <w:sz w:val="26"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 w:val="26"/>
                <w:szCs w:val="26"/>
              </w:rPr>
              <w:t>CÂMARA MUNICIPAL DE BATAYPORÃ</w:t>
            </w:r>
          </w:p>
          <w:p w:rsidR="00712662" w:rsidRPr="00A15CBC" w:rsidRDefault="00712662" w:rsidP="00102463">
            <w:pPr>
              <w:jc w:val="center"/>
              <w:rPr>
                <w:rFonts w:ascii="Courier New" w:hAnsi="Courier New" w:cs="Courier New"/>
                <w:b/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MATO GROSSO DO SUL</w:t>
            </w:r>
          </w:p>
          <w:p w:rsidR="00712662" w:rsidRPr="0099415F" w:rsidRDefault="00712662" w:rsidP="00102463">
            <w:pPr>
              <w:jc w:val="center"/>
              <w:rPr>
                <w:szCs w:val="26"/>
              </w:rPr>
            </w:pPr>
            <w:r w:rsidRPr="00A15CBC">
              <w:rPr>
                <w:rFonts w:ascii="Courier New" w:hAnsi="Courier New" w:cs="Courier New"/>
                <w:b/>
                <w:szCs w:val="26"/>
              </w:rPr>
              <w:t>CNPJ 01.676.115/0001-63</w:t>
            </w:r>
          </w:p>
        </w:tc>
      </w:tr>
    </w:tbl>
    <w:p w:rsidR="00712662" w:rsidRPr="00CD4134" w:rsidRDefault="00712662" w:rsidP="007B33B4">
      <w:pPr>
        <w:pStyle w:val="Legenda"/>
        <w:spacing w:line="276" w:lineRule="auto"/>
        <w:rPr>
          <w:rFonts w:ascii="Courier New" w:hAnsi="Courier New" w:cs="Courier New"/>
          <w:sz w:val="22"/>
          <w:szCs w:val="22"/>
          <w:u w:val="none"/>
        </w:rPr>
      </w:pPr>
      <w:r w:rsidRPr="00CD4134">
        <w:rPr>
          <w:rFonts w:ascii="Courier New" w:hAnsi="Courier New" w:cs="Courier New"/>
          <w:sz w:val="22"/>
          <w:szCs w:val="22"/>
        </w:rPr>
        <w:t>Parecer Conjunto das Comissões Permanentes.</w:t>
      </w:r>
    </w:p>
    <w:p w:rsidR="003A220A" w:rsidRPr="00CD4134" w:rsidRDefault="00712662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non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Legi</w:t>
      </w:r>
      <w:r w:rsidR="00B87090" w:rsidRPr="00CD4134">
        <w:rPr>
          <w:rFonts w:ascii="Courier New" w:hAnsi="Courier New" w:cs="Courier New"/>
          <w:b/>
          <w:i/>
          <w:sz w:val="22"/>
          <w:szCs w:val="22"/>
          <w:u w:val="none"/>
        </w:rPr>
        <w:t>s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>lação, Justiça e Redação Final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</w:t>
      </w:r>
      <w:r w:rsidR="003A220A" w:rsidRPr="00CD4134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  <w:r w:rsidRPr="00CD4134">
        <w:rPr>
          <w:rFonts w:ascii="Courier New" w:hAnsi="Courier New" w:cs="Courier New"/>
          <w:b/>
          <w:i/>
          <w:sz w:val="22"/>
          <w:szCs w:val="22"/>
          <w:u w:val="none"/>
        </w:rPr>
        <w:t>Finanças, Orçamento e Fiscalização</w:t>
      </w:r>
      <w:r w:rsidR="006F28EC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e Educação e outros</w:t>
      </w:r>
      <w:r w:rsidR="00E53C02">
        <w:rPr>
          <w:rFonts w:ascii="Courier New" w:hAnsi="Courier New" w:cs="Courier New"/>
          <w:b/>
          <w:i/>
          <w:sz w:val="22"/>
          <w:szCs w:val="22"/>
          <w:u w:val="none"/>
        </w:rPr>
        <w:t>.</w:t>
      </w:r>
      <w:r w:rsidR="0018361C">
        <w:rPr>
          <w:rFonts w:ascii="Courier New" w:hAnsi="Courier New" w:cs="Courier New"/>
          <w:b/>
          <w:i/>
          <w:sz w:val="22"/>
          <w:szCs w:val="22"/>
          <w:u w:val="none"/>
        </w:rPr>
        <w:t xml:space="preserve"> </w:t>
      </w:r>
    </w:p>
    <w:p w:rsidR="00712662" w:rsidRPr="00CD4134" w:rsidRDefault="003A220A" w:rsidP="007B33B4">
      <w:pPr>
        <w:pStyle w:val="Ttulo2"/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PROCESSO Nº. </w:t>
      </w:r>
      <w:r w:rsidR="00595BBE">
        <w:rPr>
          <w:rFonts w:ascii="Courier New" w:hAnsi="Courier New" w:cs="Courier New"/>
          <w:b/>
          <w:i/>
          <w:sz w:val="22"/>
          <w:szCs w:val="22"/>
        </w:rPr>
        <w:t>0</w:t>
      </w:r>
      <w:r w:rsidR="00162E13">
        <w:rPr>
          <w:rFonts w:ascii="Courier New" w:hAnsi="Courier New" w:cs="Courier New"/>
          <w:b/>
          <w:i/>
          <w:sz w:val="22"/>
          <w:szCs w:val="22"/>
        </w:rPr>
        <w:t>1</w:t>
      </w:r>
      <w:r w:rsidR="00D07B12">
        <w:rPr>
          <w:rFonts w:ascii="Courier New" w:hAnsi="Courier New" w:cs="Courier New"/>
          <w:b/>
          <w:i/>
          <w:sz w:val="22"/>
          <w:szCs w:val="22"/>
        </w:rPr>
        <w:t>7</w:t>
      </w:r>
      <w:r w:rsidR="00595BBE">
        <w:rPr>
          <w:rFonts w:ascii="Courier New" w:hAnsi="Courier New" w:cs="Courier New"/>
          <w:b/>
          <w:i/>
          <w:sz w:val="22"/>
          <w:szCs w:val="22"/>
        </w:rPr>
        <w:t>/2016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EXMO. SR. PRESIDENTE:</w:t>
      </w: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 xml:space="preserve">REFERENTE: 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Projeto de Lei</w:t>
      </w:r>
      <w:r w:rsidR="00D33E81">
        <w:rPr>
          <w:rFonts w:ascii="Courier New" w:hAnsi="Courier New" w:cs="Courier New"/>
          <w:b/>
          <w:i/>
          <w:sz w:val="22"/>
          <w:szCs w:val="22"/>
        </w:rPr>
        <w:t xml:space="preserve"> </w:t>
      </w:r>
      <w:r w:rsidR="00CD4134" w:rsidRPr="00CD4134">
        <w:rPr>
          <w:rFonts w:ascii="Courier New" w:hAnsi="Courier New" w:cs="Courier New"/>
          <w:b/>
          <w:i/>
          <w:sz w:val="22"/>
          <w:szCs w:val="22"/>
        </w:rPr>
        <w:t xml:space="preserve">nº </w:t>
      </w:r>
      <w:r w:rsidR="0075288B">
        <w:rPr>
          <w:rFonts w:ascii="Courier New" w:hAnsi="Courier New" w:cs="Courier New"/>
          <w:b/>
          <w:i/>
          <w:sz w:val="22"/>
          <w:szCs w:val="22"/>
        </w:rPr>
        <w:t>0</w:t>
      </w:r>
      <w:r w:rsidR="006F28EC">
        <w:rPr>
          <w:rFonts w:ascii="Courier New" w:hAnsi="Courier New" w:cs="Courier New"/>
          <w:b/>
          <w:i/>
          <w:sz w:val="22"/>
          <w:szCs w:val="22"/>
        </w:rPr>
        <w:t>0</w:t>
      </w:r>
      <w:r w:rsidR="00D07B12">
        <w:rPr>
          <w:rFonts w:ascii="Courier New" w:hAnsi="Courier New" w:cs="Courier New"/>
          <w:b/>
          <w:i/>
          <w:sz w:val="22"/>
          <w:szCs w:val="22"/>
        </w:rPr>
        <w:t>9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/201</w:t>
      </w:r>
      <w:r w:rsidR="0075288B">
        <w:rPr>
          <w:rFonts w:ascii="Courier New" w:hAnsi="Courier New" w:cs="Courier New"/>
          <w:b/>
          <w:i/>
          <w:sz w:val="22"/>
          <w:szCs w:val="22"/>
        </w:rPr>
        <w:t>6</w:t>
      </w:r>
      <w:r w:rsidR="004D05EE" w:rsidRPr="00CD4134">
        <w:rPr>
          <w:rFonts w:ascii="Courier New" w:hAnsi="Courier New" w:cs="Courier New"/>
          <w:b/>
          <w:i/>
          <w:sz w:val="22"/>
          <w:szCs w:val="22"/>
        </w:rPr>
        <w:t>, de autoria d</w:t>
      </w:r>
      <w:r w:rsidR="006F28EC">
        <w:rPr>
          <w:rFonts w:ascii="Courier New" w:hAnsi="Courier New" w:cs="Courier New"/>
          <w:b/>
          <w:i/>
          <w:sz w:val="22"/>
          <w:szCs w:val="22"/>
        </w:rPr>
        <w:t>o Poder Executivo.</w:t>
      </w:r>
      <w:r w:rsidR="00B87090" w:rsidRPr="00CD4134">
        <w:rPr>
          <w:rFonts w:ascii="Courier New" w:hAnsi="Courier New" w:cs="Courier New"/>
          <w:b/>
          <w:i/>
          <w:sz w:val="22"/>
          <w:szCs w:val="22"/>
        </w:rPr>
        <w:t xml:space="preserve"> </w:t>
      </w:r>
    </w:p>
    <w:p w:rsidR="00E5598B" w:rsidRPr="00CD4134" w:rsidRDefault="00E5598B" w:rsidP="007B33B4">
      <w:pPr>
        <w:spacing w:line="276" w:lineRule="auto"/>
        <w:rPr>
          <w:rFonts w:ascii="Courier New" w:hAnsi="Courier New" w:cs="Courier New"/>
          <w:b/>
          <w:i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</w:rPr>
      </w:pPr>
      <w:r w:rsidRPr="00CD4134">
        <w:rPr>
          <w:rFonts w:ascii="Courier New" w:hAnsi="Courier New" w:cs="Courier New"/>
          <w:b/>
          <w:i/>
          <w:sz w:val="22"/>
          <w:szCs w:val="22"/>
        </w:rPr>
        <w:t>OBJETIVO</w:t>
      </w:r>
      <w:r w:rsidRPr="00CD4134">
        <w:rPr>
          <w:rFonts w:ascii="Courier New" w:hAnsi="Courier New" w:cs="Courier New"/>
          <w:i/>
          <w:sz w:val="22"/>
          <w:szCs w:val="22"/>
        </w:rPr>
        <w:t xml:space="preserve">: 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“</w:t>
      </w:r>
      <w:r w:rsidR="00D07B12">
        <w:rPr>
          <w:rFonts w:ascii="Courier New" w:hAnsi="Courier New" w:cs="Courier New"/>
          <w:b/>
          <w:i/>
          <w:sz w:val="22"/>
          <w:szCs w:val="22"/>
        </w:rPr>
        <w:t>Dispõe sobre a Controladoria Geral do Municipio, instituição do Sistema de Controle interno, alteração do artigo 8º da Lei 1000 de 13 de janeiro de 2013</w:t>
      </w:r>
      <w:r w:rsidR="00E91F03" w:rsidRPr="00CD4134">
        <w:rPr>
          <w:rFonts w:ascii="Courier New" w:hAnsi="Courier New" w:cs="Courier New"/>
          <w:b/>
          <w:i/>
          <w:sz w:val="22"/>
          <w:szCs w:val="22"/>
        </w:rPr>
        <w:t>, e dá outras providências</w:t>
      </w:r>
      <w:r w:rsidRPr="00CD4134">
        <w:rPr>
          <w:rFonts w:ascii="Courier New" w:hAnsi="Courier New" w:cs="Courier New"/>
          <w:b/>
          <w:i/>
          <w:sz w:val="22"/>
          <w:szCs w:val="22"/>
        </w:rPr>
        <w:t>”.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712662" w:rsidRPr="00CD4134" w:rsidRDefault="00712662" w:rsidP="007B33B4">
      <w:pP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  <w:r w:rsidRPr="00CD4134">
        <w:rPr>
          <w:rFonts w:ascii="Courier New" w:hAnsi="Courier New" w:cs="Courier New"/>
          <w:b/>
          <w:i/>
          <w:sz w:val="22"/>
          <w:szCs w:val="22"/>
          <w:u w:val="single"/>
        </w:rPr>
        <w:t>PARECER CONJUNTO:</w:t>
      </w:r>
    </w:p>
    <w:p w:rsidR="00AC6A7C" w:rsidRPr="00A15CBC" w:rsidRDefault="00AE5C75" w:rsidP="00AE5C75">
      <w:pPr>
        <w:spacing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AE5C75">
        <w:rPr>
          <w:rFonts w:ascii="Courier New" w:hAnsi="Courier New" w:cs="Courier New"/>
          <w:sz w:val="22"/>
          <w:szCs w:val="22"/>
        </w:rPr>
        <w:t>As Comissões Permanentes de Legislação, Justiça e Redação Final, Finanças e Orçamento e Fiscalização</w:t>
      </w:r>
      <w:r w:rsidR="006C0E27">
        <w:rPr>
          <w:rFonts w:ascii="Courier New" w:hAnsi="Courier New" w:cs="Courier New"/>
          <w:sz w:val="22"/>
          <w:szCs w:val="22"/>
        </w:rPr>
        <w:t xml:space="preserve"> e Educação e outros</w:t>
      </w:r>
      <w:r w:rsidRPr="00AE5C75">
        <w:rPr>
          <w:rFonts w:ascii="Courier New" w:hAnsi="Courier New" w:cs="Courier New"/>
          <w:sz w:val="22"/>
          <w:szCs w:val="22"/>
        </w:rPr>
        <w:t xml:space="preserve">, em reunião para </w:t>
      </w:r>
      <w:r>
        <w:rPr>
          <w:rFonts w:ascii="Courier New" w:hAnsi="Courier New" w:cs="Courier New"/>
          <w:sz w:val="22"/>
          <w:szCs w:val="22"/>
        </w:rPr>
        <w:t xml:space="preserve">estudo, analise e </w:t>
      </w:r>
      <w:r w:rsidRPr="00AE5C75">
        <w:rPr>
          <w:rFonts w:ascii="Courier New" w:hAnsi="Courier New" w:cs="Courier New"/>
          <w:sz w:val="22"/>
          <w:szCs w:val="22"/>
        </w:rPr>
        <w:t>aprecia</w:t>
      </w:r>
      <w:r>
        <w:rPr>
          <w:rFonts w:ascii="Courier New" w:hAnsi="Courier New" w:cs="Courier New"/>
          <w:sz w:val="22"/>
          <w:szCs w:val="22"/>
        </w:rPr>
        <w:t>ção</w:t>
      </w:r>
      <w:r w:rsidRPr="00AE5C75">
        <w:rPr>
          <w:rFonts w:ascii="Courier New" w:hAnsi="Courier New" w:cs="Courier New"/>
          <w:sz w:val="22"/>
          <w:szCs w:val="22"/>
        </w:rPr>
        <w:t xml:space="preserve"> </w:t>
      </w:r>
      <w:r>
        <w:rPr>
          <w:rFonts w:ascii="Courier New" w:hAnsi="Courier New" w:cs="Courier New"/>
          <w:sz w:val="22"/>
          <w:szCs w:val="22"/>
        </w:rPr>
        <w:t>a</w:t>
      </w:r>
      <w:r w:rsidRPr="00AE5C75">
        <w:rPr>
          <w:rFonts w:ascii="Courier New" w:hAnsi="Courier New" w:cs="Courier New"/>
          <w:sz w:val="22"/>
          <w:szCs w:val="22"/>
        </w:rPr>
        <w:t xml:space="preserve">o Projeto de Lei acima descrito, manifestam seu parecer favorável à tramitação do mesmo, uma vez que nada foi encontrado que pudesse, num primeiro momento, ser interpretado como inconstitucional, sendo certo, também, que obedece as “normas” comuns de técnica legislativa, tendo o referido Projeto de Lei por finalidade </w:t>
      </w:r>
      <w:r w:rsidR="00D07B12">
        <w:rPr>
          <w:rFonts w:ascii="Courier New" w:hAnsi="Courier New" w:cs="Courier New"/>
          <w:sz w:val="22"/>
          <w:szCs w:val="22"/>
        </w:rPr>
        <w:t>readequar o Sistema de Controle Interno (SIC), sendo o mesmo fruto de estudos realizados pelo grupo de Trabalho instituído pela portaria 202/2015, de 18/12/2015.</w:t>
      </w:r>
      <w:bookmarkStart w:id="3" w:name="_GoBack"/>
      <w:bookmarkEnd w:id="3"/>
      <w:r w:rsidR="00B75F98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>É o parecer.</w:t>
      </w:r>
      <w:r w:rsidR="00905A7A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  <w:r w:rsidR="007B33B4">
        <w:rPr>
          <w:rFonts w:ascii="Courier New" w:hAnsi="Courier New" w:cs="Courier New"/>
          <w:sz w:val="22"/>
          <w:szCs w:val="22"/>
        </w:rPr>
        <w:t xml:space="preserve"> </w:t>
      </w:r>
      <w:r w:rsidR="00E2019A">
        <w:rPr>
          <w:rFonts w:ascii="Courier New" w:hAnsi="Courier New" w:cs="Courier New"/>
          <w:sz w:val="22"/>
          <w:szCs w:val="22"/>
        </w:rPr>
        <w:t xml:space="preserve"> </w:t>
      </w:r>
      <w:r w:rsidR="004D05EE" w:rsidRPr="00A15CBC">
        <w:rPr>
          <w:rFonts w:ascii="Courier New" w:hAnsi="Courier New" w:cs="Courier New"/>
          <w:sz w:val="22"/>
          <w:szCs w:val="22"/>
        </w:rPr>
        <w:t xml:space="preserve"> </w:t>
      </w:r>
    </w:p>
    <w:p w:rsidR="00AE5C75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Sala das Reuniões, Vereador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Jamir</w:t>
      </w:r>
      <w:proofErr w:type="spellEnd"/>
      <w:r w:rsidR="00A15CBC">
        <w:rPr>
          <w:rFonts w:ascii="Courier New" w:hAnsi="Courier New" w:cs="Courier New"/>
          <w:sz w:val="22"/>
          <w:szCs w:val="22"/>
        </w:rPr>
        <w:t xml:space="preserve"> </w:t>
      </w:r>
      <w:proofErr w:type="spellStart"/>
      <w:r w:rsidRPr="00A15CBC">
        <w:rPr>
          <w:rFonts w:ascii="Courier New" w:hAnsi="Courier New" w:cs="Courier New"/>
          <w:sz w:val="22"/>
          <w:szCs w:val="22"/>
        </w:rPr>
        <w:t>Enz</w:t>
      </w:r>
      <w:proofErr w:type="spellEnd"/>
      <w:r w:rsidRPr="00A15CBC">
        <w:rPr>
          <w:rFonts w:ascii="Courier New" w:hAnsi="Courier New" w:cs="Courier New"/>
          <w:sz w:val="22"/>
          <w:szCs w:val="22"/>
        </w:rPr>
        <w:t xml:space="preserve">, em </w:t>
      </w:r>
      <w:r w:rsidR="005F5380">
        <w:rPr>
          <w:rFonts w:ascii="Courier New" w:hAnsi="Courier New" w:cs="Courier New"/>
          <w:sz w:val="22"/>
          <w:szCs w:val="22"/>
        </w:rPr>
        <w:t>15 de agosto</w:t>
      </w:r>
      <w:r w:rsidR="00595BBE">
        <w:rPr>
          <w:rFonts w:ascii="Courier New" w:hAnsi="Courier New" w:cs="Courier New"/>
          <w:sz w:val="22"/>
          <w:szCs w:val="22"/>
        </w:rPr>
        <w:t xml:space="preserve"> de 2016</w:t>
      </w:r>
      <w:r w:rsidRPr="00A15CBC">
        <w:rPr>
          <w:rFonts w:ascii="Courier New" w:hAnsi="Courier New" w:cs="Courier New"/>
          <w:sz w:val="22"/>
          <w:szCs w:val="22"/>
        </w:rPr>
        <w:t>.</w:t>
      </w:r>
      <w:r w:rsidR="005F5380">
        <w:rPr>
          <w:rFonts w:ascii="Courier New" w:hAnsi="Courier New" w:cs="Courier New"/>
          <w:sz w:val="22"/>
          <w:szCs w:val="22"/>
        </w:rPr>
        <w:t xml:space="preserve"> </w:t>
      </w:r>
      <w:r w:rsidR="0018361C">
        <w:rPr>
          <w:rFonts w:ascii="Courier New" w:hAnsi="Courier New" w:cs="Courier New"/>
          <w:sz w:val="22"/>
          <w:szCs w:val="22"/>
        </w:rPr>
        <w:t xml:space="preserve"> </w:t>
      </w:r>
      <w:r w:rsidR="0075288B">
        <w:rPr>
          <w:rFonts w:ascii="Courier New" w:hAnsi="Courier New" w:cs="Courier New"/>
          <w:sz w:val="22"/>
          <w:szCs w:val="22"/>
        </w:rPr>
        <w:t xml:space="preserve"> </w:t>
      </w:r>
      <w:r w:rsidR="00D33E81">
        <w:rPr>
          <w:rFonts w:ascii="Courier New" w:hAnsi="Courier New" w:cs="Courier New"/>
          <w:sz w:val="22"/>
          <w:szCs w:val="22"/>
        </w:rPr>
        <w:t xml:space="preserve"> </w:t>
      </w:r>
    </w:p>
    <w:p w:rsidR="00712662" w:rsidRPr="00A15CBC" w:rsidRDefault="00712662" w:rsidP="007B33B4">
      <w:pPr>
        <w:spacing w:line="276" w:lineRule="auto"/>
        <w:jc w:val="both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 xml:space="preserve">     </w:t>
      </w:r>
    </w:p>
    <w:p w:rsidR="00712662" w:rsidRPr="002E7173" w:rsidRDefault="00631800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</w:t>
      </w:r>
      <w:r w:rsidR="00712662" w:rsidRPr="002E7173">
        <w:rPr>
          <w:rFonts w:ascii="Courier New" w:hAnsi="Courier New" w:cs="Courier New"/>
          <w:b/>
          <w:i/>
          <w:szCs w:val="26"/>
          <w:u w:val="single"/>
        </w:rPr>
        <w:t>Comissão de Legislação Justiça e Redação Final</w:t>
      </w:r>
      <w:r w:rsidR="00A15CBC"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bookmarkEnd w:id="0"/>
    <w:bookmarkEnd w:id="1"/>
    <w:p w:rsidR="005F5380" w:rsidRDefault="005F538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712662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____</w:t>
      </w:r>
      <w:r w:rsidRPr="00A15CBC">
        <w:rPr>
          <w:rFonts w:ascii="Courier New" w:hAnsi="Courier New" w:cs="Courier New"/>
          <w:sz w:val="22"/>
          <w:szCs w:val="22"/>
        </w:rPr>
        <w:t>____________</w:t>
      </w:r>
      <w:r w:rsidR="00805419">
        <w:rPr>
          <w:rFonts w:ascii="Courier New" w:hAnsi="Courier New" w:cs="Courier New"/>
          <w:sz w:val="22"/>
          <w:szCs w:val="22"/>
        </w:rPr>
        <w:t>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E5598B" w:rsidRPr="00A15CBC">
        <w:rPr>
          <w:rFonts w:ascii="Courier New" w:hAnsi="Courier New" w:cs="Courier New"/>
          <w:sz w:val="20"/>
        </w:rPr>
        <w:t>Máximo C. G. Jeleznhak</w:t>
      </w:r>
    </w:p>
    <w:p w:rsidR="00E5598B" w:rsidRPr="00A15CBC" w:rsidRDefault="00E5598B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E5598B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Leonida do A. T. da Silva</w:t>
      </w: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631800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</w:t>
      </w:r>
      <w:r w:rsidR="00905A7A">
        <w:rPr>
          <w:rFonts w:ascii="Courier New" w:hAnsi="Courier New" w:cs="Courier New"/>
          <w:sz w:val="22"/>
          <w:szCs w:val="22"/>
        </w:rPr>
        <w:t>__</w:t>
      </w:r>
      <w:r w:rsidRPr="00A15CBC">
        <w:rPr>
          <w:rFonts w:ascii="Courier New" w:hAnsi="Courier New" w:cs="Courier New"/>
          <w:sz w:val="22"/>
          <w:szCs w:val="22"/>
        </w:rPr>
        <w:t>___________</w:t>
      </w:r>
    </w:p>
    <w:p w:rsidR="00805419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r w:rsidR="00595BBE">
        <w:rPr>
          <w:rFonts w:ascii="Courier New" w:hAnsi="Courier New" w:cs="Courier New"/>
          <w:sz w:val="20"/>
        </w:rPr>
        <w:t>Izabel Cristina da S</w:t>
      </w:r>
      <w:r w:rsidR="00905A7A">
        <w:rPr>
          <w:rFonts w:ascii="Courier New" w:hAnsi="Courier New" w:cs="Courier New"/>
          <w:sz w:val="20"/>
        </w:rPr>
        <w:t xml:space="preserve">. </w:t>
      </w:r>
      <w:r w:rsidR="00595BBE">
        <w:rPr>
          <w:rFonts w:ascii="Courier New" w:hAnsi="Courier New" w:cs="Courier New"/>
          <w:sz w:val="20"/>
        </w:rPr>
        <w:t>Souza</w:t>
      </w:r>
    </w:p>
    <w:p w:rsidR="008406F7" w:rsidRPr="00A15CBC" w:rsidRDefault="00631800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162E13" w:rsidRDefault="00162E13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77A92" w:rsidRDefault="00877A92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77A92" w:rsidRDefault="00877A92" w:rsidP="007B33B4">
      <w:pP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</w:p>
    <w:p w:rsidR="008406F7" w:rsidRDefault="008406F7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lastRenderedPageBreak/>
        <w:t>- Comissão de Finanças, Orçamento e Fiscalização.</w:t>
      </w:r>
    </w:p>
    <w:p w:rsidR="00162E13" w:rsidRDefault="00162E13" w:rsidP="00905A7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b/>
          <w:sz w:val="22"/>
          <w:szCs w:val="22"/>
        </w:rPr>
        <w:t>_____________________________</w:t>
      </w:r>
      <w:r w:rsidR="00805419">
        <w:rPr>
          <w:rFonts w:ascii="Courier New" w:hAnsi="Courier New" w:cs="Courier New"/>
          <w:b/>
          <w:sz w:val="22"/>
          <w:szCs w:val="22"/>
        </w:rPr>
        <w:t>_____</w:t>
      </w:r>
      <w:r w:rsidRPr="00A15CBC">
        <w:rPr>
          <w:rFonts w:ascii="Courier New" w:hAnsi="Courier New" w:cs="Courier New"/>
          <w:b/>
          <w:sz w:val="22"/>
          <w:szCs w:val="22"/>
        </w:rPr>
        <w:t>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Nelsi João Perlin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</w:t>
      </w:r>
      <w:r w:rsidR="00805419"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Jaqueline de Souza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Relatora</w:t>
      </w: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8406F7" w:rsidRPr="00A15CBC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</w:t>
      </w:r>
      <w:r w:rsidR="00805419"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</w:t>
      </w:r>
    </w:p>
    <w:p w:rsidR="00905A7A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Salvador Pereira</w:t>
      </w:r>
    </w:p>
    <w:p w:rsidR="008406F7" w:rsidRDefault="008406F7" w:rsidP="0080541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7B33B4" w:rsidRDefault="007B33B4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p w:rsidR="006C0E27" w:rsidRPr="002E7173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Cs w:val="26"/>
          <w:u w:val="single"/>
        </w:rPr>
      </w:pPr>
      <w:r w:rsidRPr="002E7173">
        <w:rPr>
          <w:rFonts w:ascii="Courier New" w:hAnsi="Courier New" w:cs="Courier New"/>
          <w:b/>
          <w:i/>
          <w:szCs w:val="26"/>
          <w:u w:val="single"/>
        </w:rPr>
        <w:t xml:space="preserve">- Comissão de Educação, cultura, desporto, saúde, assistência social, defesa do consumidor, dos direitos do homem e da mulher, da cidadania, dos direitos </w:t>
      </w:r>
      <w:proofErr w:type="gramStart"/>
      <w:r w:rsidRPr="002E7173">
        <w:rPr>
          <w:rFonts w:ascii="Courier New" w:hAnsi="Courier New" w:cs="Courier New"/>
          <w:b/>
          <w:i/>
          <w:szCs w:val="26"/>
          <w:u w:val="single"/>
        </w:rPr>
        <w:t>humanos e meio ambiente</w:t>
      </w:r>
      <w:proofErr w:type="gramEnd"/>
      <w:r w:rsidRPr="002E7173">
        <w:rPr>
          <w:rFonts w:ascii="Courier New" w:hAnsi="Courier New" w:cs="Courier New"/>
          <w:b/>
          <w:i/>
          <w:szCs w:val="26"/>
          <w:u w:val="single"/>
        </w:rPr>
        <w:t>.</w:t>
      </w:r>
    </w:p>
    <w:p w:rsidR="006C0E27" w:rsidRPr="00CD4134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i/>
          <w:sz w:val="22"/>
          <w:szCs w:val="22"/>
          <w:u w:val="single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both"/>
        <w:rPr>
          <w:rFonts w:ascii="Courier New" w:hAnsi="Courier New" w:cs="Courier New"/>
          <w:b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proofErr w:type="spellStart"/>
      <w:r w:rsidRPr="00A15CBC">
        <w:rPr>
          <w:rFonts w:ascii="Courier New" w:hAnsi="Courier New" w:cs="Courier New"/>
          <w:sz w:val="20"/>
        </w:rPr>
        <w:t>Leonida</w:t>
      </w:r>
      <w:proofErr w:type="spellEnd"/>
      <w:r w:rsidRPr="00A15CBC">
        <w:rPr>
          <w:rFonts w:ascii="Courier New" w:hAnsi="Courier New" w:cs="Courier New"/>
          <w:sz w:val="20"/>
        </w:rPr>
        <w:t xml:space="preserve"> do A. T. da Silva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Presidente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</w:t>
      </w:r>
      <w:r>
        <w:rPr>
          <w:rFonts w:ascii="Courier New" w:hAnsi="Courier New" w:cs="Courier New"/>
          <w:sz w:val="22"/>
          <w:szCs w:val="22"/>
        </w:rPr>
        <w:t>______</w:t>
      </w:r>
      <w:r w:rsidRPr="00A15CBC">
        <w:rPr>
          <w:rFonts w:ascii="Courier New" w:hAnsi="Courier New" w:cs="Courier New"/>
          <w:sz w:val="22"/>
          <w:szCs w:val="22"/>
        </w:rPr>
        <w:t>___________________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Ver. Salvador Pereira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>Relator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2"/>
          <w:szCs w:val="22"/>
        </w:rPr>
      </w:pPr>
      <w:r w:rsidRPr="00A15CBC">
        <w:rPr>
          <w:rFonts w:ascii="Courier New" w:hAnsi="Courier New" w:cs="Courier New"/>
          <w:sz w:val="22"/>
          <w:szCs w:val="22"/>
        </w:rPr>
        <w:t>__________________</w:t>
      </w:r>
      <w:r>
        <w:rPr>
          <w:rFonts w:ascii="Courier New" w:hAnsi="Courier New" w:cs="Courier New"/>
          <w:sz w:val="22"/>
          <w:szCs w:val="22"/>
        </w:rPr>
        <w:t>_____</w:t>
      </w:r>
      <w:r w:rsidRPr="00A15CBC">
        <w:rPr>
          <w:rFonts w:ascii="Courier New" w:hAnsi="Courier New" w:cs="Courier New"/>
          <w:sz w:val="22"/>
          <w:szCs w:val="22"/>
        </w:rPr>
        <w:t>_________________</w:t>
      </w:r>
    </w:p>
    <w:p w:rsidR="006C0E27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sz w:val="20"/>
        </w:rPr>
      </w:pPr>
      <w:r w:rsidRPr="00A15CBC">
        <w:rPr>
          <w:rFonts w:ascii="Courier New" w:hAnsi="Courier New" w:cs="Courier New"/>
          <w:sz w:val="20"/>
        </w:rPr>
        <w:t xml:space="preserve">Ver. </w:t>
      </w:r>
      <w:proofErr w:type="spellStart"/>
      <w:r w:rsidRPr="00A15CBC">
        <w:rPr>
          <w:rFonts w:ascii="Courier New" w:hAnsi="Courier New" w:cs="Courier New"/>
          <w:sz w:val="20"/>
        </w:rPr>
        <w:t>Nelsi</w:t>
      </w:r>
      <w:proofErr w:type="spellEnd"/>
      <w:r w:rsidRPr="00A15CBC">
        <w:rPr>
          <w:rFonts w:ascii="Courier New" w:hAnsi="Courier New" w:cs="Courier New"/>
          <w:sz w:val="20"/>
        </w:rPr>
        <w:t xml:space="preserve"> João Perlin</w:t>
      </w:r>
    </w:p>
    <w:p w:rsidR="006C0E27" w:rsidRPr="00A15CBC" w:rsidRDefault="006C0E27" w:rsidP="006C0E27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76" w:lineRule="auto"/>
        <w:jc w:val="center"/>
        <w:rPr>
          <w:rFonts w:ascii="Courier New" w:hAnsi="Courier New" w:cs="Courier New"/>
          <w:b/>
          <w:sz w:val="22"/>
          <w:szCs w:val="22"/>
        </w:rPr>
      </w:pPr>
      <w:r w:rsidRPr="00A15CBC">
        <w:rPr>
          <w:rFonts w:ascii="Courier New" w:hAnsi="Courier New" w:cs="Courier New"/>
          <w:sz w:val="20"/>
        </w:rPr>
        <w:t>Membro</w:t>
      </w:r>
    </w:p>
    <w:p w:rsidR="006C0E27" w:rsidRDefault="006C0E27" w:rsidP="007B33B4">
      <w:pPr>
        <w:spacing w:line="276" w:lineRule="auto"/>
        <w:jc w:val="both"/>
        <w:rPr>
          <w:rFonts w:ascii="Courier New" w:hAnsi="Courier New" w:cs="Courier New"/>
          <w:sz w:val="20"/>
        </w:rPr>
      </w:pPr>
    </w:p>
    <w:sectPr w:rsidR="006C0E27" w:rsidSect="001814CB">
      <w:pgSz w:w="11907" w:h="16840" w:code="9"/>
      <w:pgMar w:top="1643" w:right="737" w:bottom="709" w:left="1418" w:header="72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38C9"/>
    <w:multiLevelType w:val="hybridMultilevel"/>
    <w:tmpl w:val="2536D26A"/>
    <w:lvl w:ilvl="0" w:tplc="8B2697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83C84"/>
    <w:multiLevelType w:val="hybridMultilevel"/>
    <w:tmpl w:val="AB14B30C"/>
    <w:lvl w:ilvl="0" w:tplc="109C6F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323B38"/>
    <w:multiLevelType w:val="hybridMultilevel"/>
    <w:tmpl w:val="4E8CCD3E"/>
    <w:lvl w:ilvl="0" w:tplc="4AE00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62"/>
    <w:rsid w:val="00037E66"/>
    <w:rsid w:val="000429D9"/>
    <w:rsid w:val="0006014D"/>
    <w:rsid w:val="00082989"/>
    <w:rsid w:val="000B3E3C"/>
    <w:rsid w:val="000E0488"/>
    <w:rsid w:val="000E6F8E"/>
    <w:rsid w:val="00134DDD"/>
    <w:rsid w:val="001418B2"/>
    <w:rsid w:val="00162E13"/>
    <w:rsid w:val="0018361C"/>
    <w:rsid w:val="001B2322"/>
    <w:rsid w:val="001B44D5"/>
    <w:rsid w:val="001C41E5"/>
    <w:rsid w:val="00235E14"/>
    <w:rsid w:val="00253E74"/>
    <w:rsid w:val="002E7173"/>
    <w:rsid w:val="00314A64"/>
    <w:rsid w:val="003328AE"/>
    <w:rsid w:val="00373F0B"/>
    <w:rsid w:val="00391192"/>
    <w:rsid w:val="003A220A"/>
    <w:rsid w:val="003C066E"/>
    <w:rsid w:val="0045031F"/>
    <w:rsid w:val="00483798"/>
    <w:rsid w:val="004859E8"/>
    <w:rsid w:val="004D05EE"/>
    <w:rsid w:val="00501DB9"/>
    <w:rsid w:val="00540129"/>
    <w:rsid w:val="00595BBE"/>
    <w:rsid w:val="005D1F25"/>
    <w:rsid w:val="005F5380"/>
    <w:rsid w:val="006169E6"/>
    <w:rsid w:val="00626D14"/>
    <w:rsid w:val="00631800"/>
    <w:rsid w:val="0065403E"/>
    <w:rsid w:val="00670F7E"/>
    <w:rsid w:val="00677A56"/>
    <w:rsid w:val="00680046"/>
    <w:rsid w:val="006A0A6C"/>
    <w:rsid w:val="006C07F0"/>
    <w:rsid w:val="006C0E27"/>
    <w:rsid w:val="006F28EC"/>
    <w:rsid w:val="00712662"/>
    <w:rsid w:val="007226CB"/>
    <w:rsid w:val="00722FF0"/>
    <w:rsid w:val="007241D0"/>
    <w:rsid w:val="0075288B"/>
    <w:rsid w:val="00795F3A"/>
    <w:rsid w:val="007A2C09"/>
    <w:rsid w:val="007B33B4"/>
    <w:rsid w:val="007C782E"/>
    <w:rsid w:val="007D3931"/>
    <w:rsid w:val="00805419"/>
    <w:rsid w:val="00817DB4"/>
    <w:rsid w:val="008406F7"/>
    <w:rsid w:val="00860773"/>
    <w:rsid w:val="00877A92"/>
    <w:rsid w:val="008C3122"/>
    <w:rsid w:val="00905A7A"/>
    <w:rsid w:val="0096669C"/>
    <w:rsid w:val="00972226"/>
    <w:rsid w:val="0099415F"/>
    <w:rsid w:val="009C1D9E"/>
    <w:rsid w:val="009E3E5F"/>
    <w:rsid w:val="00A15CBC"/>
    <w:rsid w:val="00A31167"/>
    <w:rsid w:val="00A341D8"/>
    <w:rsid w:val="00A52329"/>
    <w:rsid w:val="00A602FD"/>
    <w:rsid w:val="00A955E3"/>
    <w:rsid w:val="00AC6A7C"/>
    <w:rsid w:val="00AE39DE"/>
    <w:rsid w:val="00AE5C75"/>
    <w:rsid w:val="00B26388"/>
    <w:rsid w:val="00B75F98"/>
    <w:rsid w:val="00B82D8E"/>
    <w:rsid w:val="00B87090"/>
    <w:rsid w:val="00BB1A6F"/>
    <w:rsid w:val="00BB2C69"/>
    <w:rsid w:val="00BD24EE"/>
    <w:rsid w:val="00BD4388"/>
    <w:rsid w:val="00BD6DF0"/>
    <w:rsid w:val="00BF2239"/>
    <w:rsid w:val="00C17421"/>
    <w:rsid w:val="00C51B96"/>
    <w:rsid w:val="00C71F49"/>
    <w:rsid w:val="00C9190A"/>
    <w:rsid w:val="00CA579D"/>
    <w:rsid w:val="00CC03D3"/>
    <w:rsid w:val="00CD4134"/>
    <w:rsid w:val="00CF46CA"/>
    <w:rsid w:val="00D07B12"/>
    <w:rsid w:val="00D33E81"/>
    <w:rsid w:val="00D52BA0"/>
    <w:rsid w:val="00DC4EEB"/>
    <w:rsid w:val="00DD4F30"/>
    <w:rsid w:val="00DF3942"/>
    <w:rsid w:val="00E13B34"/>
    <w:rsid w:val="00E2019A"/>
    <w:rsid w:val="00E53C02"/>
    <w:rsid w:val="00E5598B"/>
    <w:rsid w:val="00E84070"/>
    <w:rsid w:val="00E91F03"/>
    <w:rsid w:val="00EA0A0B"/>
    <w:rsid w:val="00EF7F76"/>
    <w:rsid w:val="00F95B7F"/>
    <w:rsid w:val="00FC1F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6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12662"/>
    <w:pPr>
      <w:keepNext/>
      <w:jc w:val="center"/>
      <w:outlineLvl w:val="0"/>
    </w:pPr>
    <w:rPr>
      <w:sz w:val="40"/>
      <w:u w:val="single"/>
    </w:rPr>
  </w:style>
  <w:style w:type="paragraph" w:styleId="Ttulo2">
    <w:name w:val="heading 2"/>
    <w:basedOn w:val="Normal"/>
    <w:next w:val="Normal"/>
    <w:link w:val="Ttulo2Char"/>
    <w:qFormat/>
    <w:rsid w:val="00712662"/>
    <w:pPr>
      <w:keepNext/>
      <w:outlineLvl w:val="1"/>
    </w:pPr>
    <w:rPr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12662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712662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paragraph" w:styleId="Legenda">
    <w:name w:val="caption"/>
    <w:basedOn w:val="Normal"/>
    <w:next w:val="Normal"/>
    <w:qFormat/>
    <w:rsid w:val="00712662"/>
    <w:rPr>
      <w:b/>
      <w:i/>
      <w:sz w:val="52"/>
      <w:u w:val="single"/>
    </w:rPr>
  </w:style>
  <w:style w:type="paragraph" w:styleId="PargrafodaLista">
    <w:name w:val="List Paragraph"/>
    <w:basedOn w:val="Normal"/>
    <w:uiPriority w:val="34"/>
    <w:qFormat/>
    <w:rsid w:val="00AC6A7C"/>
    <w:pPr>
      <w:ind w:left="720"/>
      <w:contextualSpacing/>
    </w:pPr>
  </w:style>
  <w:style w:type="table" w:styleId="Tabelacomgrade">
    <w:name w:val="Table Grid"/>
    <w:basedOn w:val="Tabelanormal"/>
    <w:uiPriority w:val="59"/>
    <w:rsid w:val="007C78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CEEDA-7593-460F-839A-A0760A9FF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2016-08-15T14:28:00Z</cp:lastPrinted>
  <dcterms:created xsi:type="dcterms:W3CDTF">2016-08-15T15:57:00Z</dcterms:created>
  <dcterms:modified xsi:type="dcterms:W3CDTF">2016-08-15T15:57:00Z</dcterms:modified>
</cp:coreProperties>
</file>