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8C6E97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89854797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00</w:t>
      </w:r>
      <w:r w:rsidR="00CC45B3">
        <w:rPr>
          <w:rFonts w:ascii="Courier New" w:hAnsi="Courier New" w:cs="Courier New"/>
          <w:b/>
          <w:sz w:val="22"/>
          <w:szCs w:val="22"/>
        </w:rPr>
        <w:t>7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EXMO.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SR.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 xml:space="preserve">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735A8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CC45B3">
        <w:rPr>
          <w:rFonts w:ascii="Courier New" w:hAnsi="Courier New" w:cs="Courier New"/>
          <w:b/>
          <w:sz w:val="22"/>
          <w:szCs w:val="22"/>
        </w:rPr>
        <w:t>6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D3931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656377">
        <w:rPr>
          <w:rFonts w:ascii="Courier New" w:hAnsi="Courier New" w:cs="Courier New"/>
          <w:b/>
          <w:sz w:val="22"/>
          <w:szCs w:val="22"/>
        </w:rPr>
        <w:t>Revoga a Lei Municipal nº 762/2008, de 27 de março de 2008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uma vez que nada foi encontrado que pudesse, num primeiro momento, ser interpretado como inconstitucional, sendo certo, também, que </w:t>
      </w:r>
      <w:proofErr w:type="gramStart"/>
      <w:r w:rsidRPr="00A15CBC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15CBC">
        <w:rPr>
          <w:rFonts w:ascii="Courier New" w:hAnsi="Courier New" w:cs="Courier New"/>
          <w:sz w:val="22"/>
          <w:szCs w:val="22"/>
        </w:rPr>
        <w:t xml:space="preserve">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735A8A">
        <w:rPr>
          <w:rFonts w:ascii="Courier New" w:hAnsi="Courier New" w:cs="Courier New"/>
          <w:sz w:val="22"/>
          <w:szCs w:val="22"/>
        </w:rPr>
        <w:t>06 de abril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E5598B" w:rsidRPr="00A15CBC">
        <w:rPr>
          <w:rFonts w:ascii="Courier New" w:hAnsi="Courier New" w:cs="Courier New"/>
          <w:sz w:val="20"/>
        </w:rPr>
        <w:t>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</w:t>
      </w:r>
      <w:proofErr w:type="spellStart"/>
      <w:r w:rsidRPr="00A15CBC">
        <w:rPr>
          <w:rFonts w:ascii="Courier New" w:hAnsi="Courier New" w:cs="Courier New"/>
          <w:sz w:val="20"/>
        </w:rPr>
        <w:t>Apª</w:t>
      </w:r>
      <w:proofErr w:type="spellEnd"/>
      <w:r w:rsidRPr="00A15CBC">
        <w:rPr>
          <w:rFonts w:ascii="Courier New" w:hAnsi="Courier New" w:cs="Courier New"/>
          <w:sz w:val="20"/>
        </w:rPr>
        <w:t xml:space="preserve">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Finanças, Orçamento e Fiscalização.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Jaqueline de </w:t>
      </w:r>
      <w:proofErr w:type="spellStart"/>
      <w:r w:rsidRPr="00A15CBC">
        <w:rPr>
          <w:rFonts w:ascii="Courier New" w:hAnsi="Courier New" w:cs="Courier New"/>
          <w:sz w:val="20"/>
        </w:rPr>
        <w:t>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humanos e meio ambiente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>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314A64"/>
    <w:rsid w:val="00391192"/>
    <w:rsid w:val="003A220A"/>
    <w:rsid w:val="003C066E"/>
    <w:rsid w:val="003C08BF"/>
    <w:rsid w:val="00483798"/>
    <w:rsid w:val="004D05EE"/>
    <w:rsid w:val="00501DB9"/>
    <w:rsid w:val="00626D14"/>
    <w:rsid w:val="00631800"/>
    <w:rsid w:val="0065403E"/>
    <w:rsid w:val="00656377"/>
    <w:rsid w:val="00670F7E"/>
    <w:rsid w:val="00680046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8C6E97"/>
    <w:rsid w:val="0096669C"/>
    <w:rsid w:val="0099415F"/>
    <w:rsid w:val="009C1D9E"/>
    <w:rsid w:val="00A15CBC"/>
    <w:rsid w:val="00A31167"/>
    <w:rsid w:val="00A341D8"/>
    <w:rsid w:val="00A52329"/>
    <w:rsid w:val="00A602FD"/>
    <w:rsid w:val="00AC6A7C"/>
    <w:rsid w:val="00B63C84"/>
    <w:rsid w:val="00B82D8E"/>
    <w:rsid w:val="00B87090"/>
    <w:rsid w:val="00BD24EE"/>
    <w:rsid w:val="00BD6DF0"/>
    <w:rsid w:val="00BF2239"/>
    <w:rsid w:val="00C17421"/>
    <w:rsid w:val="00C51B96"/>
    <w:rsid w:val="00C71F49"/>
    <w:rsid w:val="00C9190A"/>
    <w:rsid w:val="00CA579D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29DE-CE37-4378-96CB-9EA2B9DF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2012-05-14T07:57:00Z</cp:lastPrinted>
  <dcterms:created xsi:type="dcterms:W3CDTF">2015-04-06T14:36:00Z</dcterms:created>
  <dcterms:modified xsi:type="dcterms:W3CDTF">2015-04-06T15:17:00Z</dcterms:modified>
</cp:coreProperties>
</file>