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11605343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8C3122">
        <w:rPr>
          <w:rFonts w:ascii="Courier New" w:hAnsi="Courier New" w:cs="Courier New"/>
          <w:b/>
          <w:i/>
          <w:sz w:val="22"/>
          <w:szCs w:val="22"/>
          <w:u w:val="none"/>
        </w:rPr>
        <w:t>, Obras e Serviços Públicos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D574E3">
        <w:rPr>
          <w:rFonts w:ascii="Courier New" w:hAnsi="Courier New" w:cs="Courier New"/>
          <w:b/>
          <w:i/>
          <w:sz w:val="22"/>
          <w:szCs w:val="22"/>
        </w:rPr>
        <w:t>35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D574E3">
        <w:rPr>
          <w:rFonts w:ascii="Courier New" w:hAnsi="Courier New" w:cs="Courier New"/>
          <w:b/>
          <w:i/>
          <w:sz w:val="22"/>
          <w:szCs w:val="22"/>
        </w:rPr>
        <w:t xml:space="preserve">Complementar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D574E3">
        <w:rPr>
          <w:rFonts w:ascii="Courier New" w:hAnsi="Courier New" w:cs="Courier New"/>
          <w:b/>
          <w:i/>
          <w:sz w:val="22"/>
          <w:szCs w:val="22"/>
        </w:rPr>
        <w:t>Altera o Código Tributário Municipal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>, Finanças, Orçamento e Fiscalização</w:t>
      </w:r>
      <w:r w:rsidR="008C3122">
        <w:rPr>
          <w:rFonts w:ascii="Courier New" w:hAnsi="Courier New" w:cs="Courier New"/>
          <w:sz w:val="22"/>
          <w:szCs w:val="22"/>
        </w:rPr>
        <w:t>, Obras e Serviços Púbicos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 xml:space="preserve">, manifestam seu parecer 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D574E3">
        <w:rPr>
          <w:rFonts w:ascii="Courier New" w:hAnsi="Courier New" w:cs="Courier New"/>
          <w:sz w:val="22"/>
          <w:szCs w:val="22"/>
        </w:rPr>
        <w:t>sendo o mesmo designado para discussão e na sequência, aprovação ou reprovação por todos os Pares desta Casa de Leis, em conformidade com o Regimento Interno</w:t>
      </w:r>
      <w:r w:rsidR="00FB4437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D574E3">
        <w:rPr>
          <w:rFonts w:ascii="Courier New" w:hAnsi="Courier New" w:cs="Courier New"/>
          <w:sz w:val="22"/>
          <w:szCs w:val="22"/>
        </w:rPr>
        <w:t>14</w:t>
      </w:r>
      <w:r w:rsidR="00FB4437">
        <w:rPr>
          <w:rFonts w:ascii="Courier New" w:hAnsi="Courier New" w:cs="Courier New"/>
          <w:sz w:val="22"/>
          <w:szCs w:val="22"/>
        </w:rPr>
        <w:t xml:space="preserve"> de dezembro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Default="00631800" w:rsidP="0071266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t xml:space="preserve">- </w:t>
      </w:r>
      <w:r w:rsidR="00712662"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Comissão de Legislação Justiça e Redação Final</w:t>
      </w:r>
      <w:r w:rsidR="00A15CBC"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.</w:t>
      </w:r>
    </w:p>
    <w:p w:rsidR="00FB4437" w:rsidRPr="00FB4437" w:rsidRDefault="00FB4437" w:rsidP="0071266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406F7" w:rsidRDefault="008406F7" w:rsidP="008406F7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lastRenderedPageBreak/>
        <w:t>- Comissão de Finanças, Orçamento e Fiscalização.</w:t>
      </w:r>
    </w:p>
    <w:p w:rsidR="00FB4437" w:rsidRPr="00FB4437" w:rsidRDefault="00FB4437" w:rsidP="008406F7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8406F7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FB4437" w:rsidRDefault="00FB4437" w:rsidP="008406F7">
      <w:pPr>
        <w:jc w:val="both"/>
        <w:rPr>
          <w:rFonts w:ascii="Courier New" w:hAnsi="Courier New" w:cs="Courier New"/>
          <w:sz w:val="20"/>
        </w:rPr>
      </w:pPr>
    </w:p>
    <w:p w:rsidR="00FB4437" w:rsidRDefault="00FB4437" w:rsidP="008406F7">
      <w:pPr>
        <w:jc w:val="both"/>
        <w:rPr>
          <w:rFonts w:ascii="Courier New" w:hAnsi="Courier New" w:cs="Courier New"/>
          <w:sz w:val="20"/>
        </w:rPr>
      </w:pPr>
    </w:p>
    <w:p w:rsidR="008C3122" w:rsidRPr="00FB4437" w:rsidRDefault="008C3122" w:rsidP="008C312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- Comissão de Obras e Serviços Públicos.</w:t>
      </w:r>
    </w:p>
    <w:p w:rsidR="006C07F0" w:rsidRPr="00CB5D57" w:rsidRDefault="006C07F0" w:rsidP="008C312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C3122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</w:p>
    <w:p w:rsidR="008C3122" w:rsidRPr="00A15CBC" w:rsidRDefault="008C3122" w:rsidP="008C312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Maurício Ribeiro (</w:t>
      </w:r>
      <w:r w:rsidRPr="00A15CBC">
        <w:rPr>
          <w:rFonts w:ascii="Courier New" w:hAnsi="Courier New" w:cs="Courier New"/>
          <w:sz w:val="20"/>
        </w:rPr>
        <w:t>Presidente</w:t>
      </w:r>
      <w:r>
        <w:rPr>
          <w:rFonts w:ascii="Courier New" w:hAnsi="Courier New" w:cs="Courier New"/>
          <w:sz w:val="20"/>
        </w:rPr>
        <w:t>)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Miguel Monteiro da Rocha (</w:t>
      </w:r>
      <w:r w:rsidRPr="00A15CBC">
        <w:rPr>
          <w:rFonts w:ascii="Courier New" w:hAnsi="Courier New" w:cs="Courier New"/>
          <w:sz w:val="20"/>
        </w:rPr>
        <w:t>Relator</w:t>
      </w:r>
      <w:r>
        <w:rPr>
          <w:rFonts w:ascii="Courier New" w:hAnsi="Courier New" w:cs="Courier New"/>
          <w:sz w:val="20"/>
        </w:rPr>
        <w:t>)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C3122" w:rsidRDefault="008C3122" w:rsidP="008C312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Edmilson Apª. da Silva (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) </w:t>
      </w:r>
    </w:p>
    <w:p w:rsidR="006C07F0" w:rsidRDefault="006C07F0" w:rsidP="008C3122">
      <w:pPr>
        <w:jc w:val="both"/>
        <w:rPr>
          <w:rFonts w:ascii="Courier New" w:hAnsi="Courier New" w:cs="Courier New"/>
          <w:sz w:val="20"/>
        </w:rPr>
      </w:pPr>
    </w:p>
    <w:p w:rsidR="008C3122" w:rsidRDefault="008C3122" w:rsidP="008C3122">
      <w:pPr>
        <w:jc w:val="both"/>
        <w:rPr>
          <w:rFonts w:ascii="Courier New" w:hAnsi="Courier New" w:cs="Courier New"/>
          <w:sz w:val="20"/>
        </w:rPr>
      </w:pPr>
    </w:p>
    <w:p w:rsidR="008C3122" w:rsidRDefault="008C3122" w:rsidP="008406F7">
      <w:pPr>
        <w:jc w:val="both"/>
        <w:rPr>
          <w:rFonts w:ascii="Courier New" w:hAnsi="Courier New" w:cs="Courier New"/>
          <w:sz w:val="20"/>
        </w:rPr>
      </w:pPr>
    </w:p>
    <w:p w:rsidR="00CC03D3" w:rsidRPr="00FB4437" w:rsidRDefault="00CC03D3" w:rsidP="00CC03D3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6C07F0" w:rsidRPr="00CD4134" w:rsidRDefault="006C07F0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Nelsi João </w:t>
      </w:r>
      <w:bookmarkStart w:id="3" w:name="_GoBack"/>
      <w:bookmarkEnd w:id="3"/>
      <w:r w:rsidRPr="00A15CBC">
        <w:rPr>
          <w:rFonts w:ascii="Courier New" w:hAnsi="Courier New" w:cs="Courier New"/>
          <w:sz w:val="20"/>
        </w:rPr>
        <w:t>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235E14"/>
    <w:rsid w:val="00253E74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574E3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2015-07-13T22:47:00Z</cp:lastPrinted>
  <dcterms:created xsi:type="dcterms:W3CDTF">2015-12-14T15:36:00Z</dcterms:created>
  <dcterms:modified xsi:type="dcterms:W3CDTF">2015-12-14T15:36:00Z</dcterms:modified>
</cp:coreProperties>
</file>