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21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quatorze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, na 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>sência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Jaqueline de Souza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, justificada por estar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em compromissos com a faculdade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27B8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Nida Trachta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em seguida o Pres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unanimidade.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Executivo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 xml:space="preserve">não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houve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de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111E6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Houve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CASA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, sendo ele o Projeto de Lei nº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17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/2015, do Poder Executivo, sendo o mesmo encaminh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do as suas comissões permanentes</w:t>
      </w:r>
      <w:r w:rsidR="005717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também não houve inscritos</w:t>
      </w:r>
      <w:r w:rsidR="001A759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se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guinte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Indicaç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06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8 e 069/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2015, de autoria do Vere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Maurício; Indicação nº 070/2015, de autoria do Vereador Cabo M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ximo; Moçã</w:t>
      </w:r>
      <w:r w:rsidR="007D373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 xml:space="preserve"> de Pesar nº 016/2015, de autoria dos Vereadores da Câmara de Batayporã, sendo a mesma colocada em discussão e vot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ção e aprovada por todos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, seguindo a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 xml:space="preserve">proposições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a quem de d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reito. Houve o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. 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lido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Parecer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Conjunto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 xml:space="preserve">s nº 023 e 024/2015,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das Comissões Permane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tes de Legislação, Justiça e Redação Final e Educação e outros, refere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te ao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Projeto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de Lei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nº 0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05 e 006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/2015, d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e iniciativa do Ver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ador Mauricio Ribeiro e demais Vereadores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 sendo o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mesmo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col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cado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em discuss</w:t>
      </w:r>
      <w:r w:rsidR="000E6314">
        <w:rPr>
          <w:rFonts w:ascii="Courier New" w:hAnsi="Courier New" w:cs="Courier New"/>
          <w:b w:val="0"/>
          <w:bCs/>
          <w:sz w:val="24"/>
          <w:szCs w:val="24"/>
        </w:rPr>
        <w:t xml:space="preserve">ão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 votaç</w:t>
      </w:r>
      <w:r w:rsidR="000E6314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 obtendo a aprovação de todos; em seguida fo</w:t>
      </w:r>
      <w:r w:rsidR="000E6314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colocado</w:t>
      </w:r>
      <w:r w:rsidR="000E6314">
        <w:rPr>
          <w:rFonts w:ascii="Courier New" w:hAnsi="Courier New" w:cs="Courier New"/>
          <w:b w:val="0"/>
          <w:bCs/>
          <w:sz w:val="24"/>
          <w:szCs w:val="24"/>
        </w:rPr>
        <w:t xml:space="preserve">s em primeira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discussão</w:t>
      </w:r>
      <w:r w:rsidR="000E6314">
        <w:rPr>
          <w:rFonts w:ascii="Courier New" w:hAnsi="Courier New" w:cs="Courier New"/>
          <w:b w:val="0"/>
          <w:bCs/>
          <w:sz w:val="24"/>
          <w:szCs w:val="24"/>
        </w:rPr>
        <w:t xml:space="preserve"> obtendo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aprov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ção por unanimidade, seguindo o</w:t>
      </w:r>
      <w:r w:rsidR="000E631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mesmo</w:t>
      </w:r>
      <w:r w:rsidR="000E631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a </w:t>
      </w:r>
      <w:r w:rsidR="000E6314">
        <w:rPr>
          <w:rFonts w:ascii="Courier New" w:hAnsi="Courier New" w:cs="Courier New"/>
          <w:b w:val="0"/>
          <w:bCs/>
          <w:sz w:val="24"/>
          <w:szCs w:val="24"/>
        </w:rPr>
        <w:t>segunda discussão e v</w:t>
      </w:r>
      <w:r w:rsidR="000E631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E6314">
        <w:rPr>
          <w:rFonts w:ascii="Courier New" w:hAnsi="Courier New" w:cs="Courier New"/>
          <w:b w:val="0"/>
          <w:bCs/>
          <w:sz w:val="24"/>
          <w:szCs w:val="24"/>
        </w:rPr>
        <w:t>tação na próxima sessão ordinária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0E6314">
        <w:rPr>
          <w:rFonts w:ascii="Courier New" w:hAnsi="Courier New" w:cs="Courier New"/>
          <w:b w:val="0"/>
          <w:bCs/>
          <w:sz w:val="24"/>
          <w:szCs w:val="24"/>
        </w:rPr>
        <w:t xml:space="preserve"> Mauricio Ribeiro </w:t>
      </w:r>
      <w:r w:rsidR="005270EB">
        <w:rPr>
          <w:rFonts w:ascii="Courier New" w:hAnsi="Courier New" w:cs="Courier New"/>
          <w:b w:val="0"/>
          <w:bCs/>
          <w:sz w:val="24"/>
          <w:szCs w:val="24"/>
        </w:rPr>
        <w:t>destacou as indicações de sua autoria, paraben</w:t>
      </w:r>
      <w:r w:rsidR="005270E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270EB">
        <w:rPr>
          <w:rFonts w:ascii="Courier New" w:hAnsi="Courier New" w:cs="Courier New"/>
          <w:b w:val="0"/>
          <w:bCs/>
          <w:sz w:val="24"/>
          <w:szCs w:val="24"/>
        </w:rPr>
        <w:t>za</w:t>
      </w:r>
      <w:r w:rsidR="005270E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270EB">
        <w:rPr>
          <w:rFonts w:ascii="Courier New" w:hAnsi="Courier New" w:cs="Courier New"/>
          <w:b w:val="0"/>
          <w:bCs/>
          <w:sz w:val="24"/>
          <w:szCs w:val="24"/>
        </w:rPr>
        <w:t>do o funcionário Tanta pelos serviços prestados dentro da sua pasta. Vereador Miguel justificou sua ausência na sessão anterior e destacou sua satisfação em ver o Frigorifico JBS de Nova Andr</w:t>
      </w:r>
      <w:r w:rsidR="005270E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270EB">
        <w:rPr>
          <w:rFonts w:ascii="Courier New" w:hAnsi="Courier New" w:cs="Courier New"/>
          <w:b w:val="0"/>
          <w:bCs/>
          <w:sz w:val="24"/>
          <w:szCs w:val="24"/>
        </w:rPr>
        <w:t>dina abrir o setor de desossa onde serão contratad</w:t>
      </w:r>
      <w:r w:rsidR="0030280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270EB">
        <w:rPr>
          <w:rFonts w:ascii="Courier New" w:hAnsi="Courier New" w:cs="Courier New"/>
          <w:b w:val="0"/>
          <w:bCs/>
          <w:sz w:val="24"/>
          <w:szCs w:val="24"/>
        </w:rPr>
        <w:t>s em média 150 pessoas do município de Batayporã, dizendo estar buscando alte</w:t>
      </w:r>
      <w:r w:rsidR="005270E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5270EB">
        <w:rPr>
          <w:rFonts w:ascii="Courier New" w:hAnsi="Courier New" w:cs="Courier New"/>
          <w:b w:val="0"/>
          <w:bCs/>
          <w:sz w:val="24"/>
          <w:szCs w:val="24"/>
        </w:rPr>
        <w:t>nativas para a reabertura do Frigorifico Minerva. Salvador Pere</w:t>
      </w:r>
      <w:r w:rsidR="005270E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270EB">
        <w:rPr>
          <w:rFonts w:ascii="Courier New" w:hAnsi="Courier New" w:cs="Courier New"/>
          <w:b w:val="0"/>
          <w:bCs/>
          <w:sz w:val="24"/>
          <w:szCs w:val="24"/>
        </w:rPr>
        <w:t xml:space="preserve">ra </w:t>
      </w:r>
      <w:r w:rsidR="000C4368">
        <w:rPr>
          <w:rFonts w:ascii="Courier New" w:hAnsi="Courier New" w:cs="Courier New"/>
          <w:b w:val="0"/>
          <w:bCs/>
          <w:sz w:val="24"/>
          <w:szCs w:val="24"/>
        </w:rPr>
        <w:t>deu ênfase ao acontecido na ultima chuva caída no Município, onde alunos filmaram uma situação ocorrida na Escola Estadual Braz Sinigáglia quando os mesmos ficaram com guarda-chuvas abe</w:t>
      </w:r>
      <w:r w:rsidR="000C4368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0C4368">
        <w:rPr>
          <w:rFonts w:ascii="Courier New" w:hAnsi="Courier New" w:cs="Courier New"/>
          <w:b w:val="0"/>
          <w:bCs/>
          <w:sz w:val="24"/>
          <w:szCs w:val="24"/>
        </w:rPr>
        <w:lastRenderedPageBreak/>
        <w:t>tos dentro da sala de aula devido a grande quantidade de goteiras que ali caiam. Um fato que foi destaque na mídia estadual e nac</w:t>
      </w:r>
      <w:r w:rsidR="000C436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C4368">
        <w:rPr>
          <w:rFonts w:ascii="Courier New" w:hAnsi="Courier New" w:cs="Courier New"/>
          <w:b w:val="0"/>
          <w:bCs/>
          <w:sz w:val="24"/>
          <w:szCs w:val="24"/>
        </w:rPr>
        <w:t xml:space="preserve">onal e que para a população causa uma insatisfação e tristeza muito grande, mostrando o edil Vereador uma preocupação muito grande a este fato, pois, </w:t>
      </w:r>
      <w:r w:rsidR="007D3739">
        <w:rPr>
          <w:rFonts w:ascii="Courier New" w:hAnsi="Courier New" w:cs="Courier New"/>
          <w:b w:val="0"/>
          <w:bCs/>
          <w:sz w:val="24"/>
          <w:szCs w:val="24"/>
        </w:rPr>
        <w:t>há</w:t>
      </w:r>
      <w:r w:rsidR="000C4368">
        <w:rPr>
          <w:rFonts w:ascii="Courier New" w:hAnsi="Courier New" w:cs="Courier New"/>
          <w:b w:val="0"/>
          <w:bCs/>
          <w:sz w:val="24"/>
          <w:szCs w:val="24"/>
        </w:rPr>
        <w:t xml:space="preserve"> muito tempo é solicitada a reforma completa da escola, mas apenas visitas técnicas pelas esquipes de g</w:t>
      </w:r>
      <w:r w:rsidR="000C436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C4368">
        <w:rPr>
          <w:rFonts w:ascii="Courier New" w:hAnsi="Courier New" w:cs="Courier New"/>
          <w:b w:val="0"/>
          <w:bCs/>
          <w:sz w:val="24"/>
          <w:szCs w:val="24"/>
        </w:rPr>
        <w:t xml:space="preserve">verno e promessas são feitas e até o momento a escola continua com a mesma situação precária em sua estrutura física, dizendo que </w:t>
      </w:r>
      <w:r w:rsidR="004460B0">
        <w:rPr>
          <w:rFonts w:ascii="Courier New" w:hAnsi="Courier New" w:cs="Courier New"/>
          <w:b w:val="0"/>
          <w:bCs/>
          <w:sz w:val="24"/>
          <w:szCs w:val="24"/>
        </w:rPr>
        <w:t>providencias devem ser tomadas urgentemente, juntamente ao governo estadual, passa solucionar esse grande problema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>. Veread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>ra Nida Trachta também ressaltou sobre a problemática da escola Braz, enfatizando a fala do Vereador Salvador</w:t>
      </w:r>
      <w:r w:rsidR="006C7D1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 xml:space="preserve"> e que na época em que foi Secretária Municipal de Educação também buscou soluções junto </w:t>
      </w:r>
      <w:r w:rsidR="007D3739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302807">
        <w:rPr>
          <w:rFonts w:ascii="Courier New" w:hAnsi="Courier New" w:cs="Courier New"/>
          <w:b w:val="0"/>
          <w:bCs/>
          <w:sz w:val="24"/>
          <w:szCs w:val="24"/>
        </w:rPr>
        <w:t>q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>uipe de governo da época para a reforma da mesma, p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 xml:space="preserve">dindo </w:t>
      </w:r>
      <w:r w:rsidR="007D3739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 xml:space="preserve"> população que mantenham limpos seus terrenos evitando a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 xml:space="preserve">sim a proliferação do mosquito da dengue, por </w:t>
      </w:r>
      <w:r w:rsidR="006C7D1D">
        <w:rPr>
          <w:rFonts w:ascii="Courier New" w:hAnsi="Courier New" w:cs="Courier New"/>
          <w:b w:val="0"/>
          <w:bCs/>
          <w:sz w:val="24"/>
          <w:szCs w:val="24"/>
        </w:rPr>
        <w:t>estarmos entrando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C7D1D">
        <w:rPr>
          <w:rFonts w:ascii="Courier New" w:hAnsi="Courier New" w:cs="Courier New"/>
          <w:b w:val="0"/>
          <w:bCs/>
          <w:sz w:val="24"/>
          <w:szCs w:val="24"/>
        </w:rPr>
        <w:t>em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 xml:space="preserve"> p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>ríodos chuvoso</w:t>
      </w:r>
      <w:r w:rsidR="006C7D1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71111">
        <w:rPr>
          <w:rFonts w:ascii="Courier New" w:hAnsi="Courier New" w:cs="Courier New"/>
          <w:b w:val="0"/>
          <w:bCs/>
          <w:sz w:val="24"/>
          <w:szCs w:val="24"/>
        </w:rPr>
        <w:t xml:space="preserve"> nesta época do ano</w:t>
      </w:r>
      <w:r w:rsidR="00593AE7">
        <w:rPr>
          <w:rFonts w:ascii="Courier New" w:hAnsi="Courier New" w:cs="Courier New"/>
          <w:b w:val="0"/>
          <w:bCs/>
          <w:sz w:val="24"/>
          <w:szCs w:val="24"/>
        </w:rPr>
        <w:t xml:space="preserve">. Vereador Máximo </w:t>
      </w:r>
      <w:r w:rsidR="00107171">
        <w:rPr>
          <w:rFonts w:ascii="Courier New" w:hAnsi="Courier New" w:cs="Courier New"/>
          <w:b w:val="0"/>
          <w:bCs/>
          <w:sz w:val="24"/>
          <w:szCs w:val="24"/>
        </w:rPr>
        <w:t>destacou a proposição de sua autoria onde solicita a raspagem mecanizada da estrada das Perdizes até a Fazenda Rio Brilhante</w:t>
      </w:r>
      <w:r w:rsidR="002073F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</w:t>
      </w:r>
      <w:r w:rsidR="00364597">
        <w:rPr>
          <w:rFonts w:ascii="Courier New" w:hAnsi="Courier New" w:cs="Courier New"/>
          <w:b w:val="0"/>
          <w:sz w:val="24"/>
          <w:szCs w:val="24"/>
        </w:rPr>
        <w:t>í</w:t>
      </w:r>
      <w:r w:rsidR="00364597">
        <w:rPr>
          <w:rFonts w:ascii="Courier New" w:hAnsi="Courier New" w:cs="Courier New"/>
          <w:b w:val="0"/>
          <w:sz w:val="24"/>
          <w:szCs w:val="24"/>
        </w:rPr>
        <w:t>cero</w:t>
      </w:r>
      <w:r w:rsidR="000C5F28">
        <w:rPr>
          <w:rFonts w:ascii="Courier New" w:hAnsi="Courier New" w:cs="Courier New"/>
          <w:b w:val="0"/>
          <w:sz w:val="24"/>
          <w:szCs w:val="24"/>
        </w:rPr>
        <w:t xml:space="preserve"> Leite </w:t>
      </w:r>
      <w:r w:rsidR="00302807">
        <w:rPr>
          <w:rFonts w:ascii="Courier New" w:hAnsi="Courier New" w:cs="Courier New"/>
          <w:b w:val="0"/>
          <w:sz w:val="24"/>
          <w:szCs w:val="24"/>
        </w:rPr>
        <w:t>falou sobre o caso ocorrido na escola Braz, dizendo que</w:t>
      </w:r>
      <w:r w:rsidR="008C4EE7">
        <w:rPr>
          <w:rFonts w:ascii="Courier New" w:hAnsi="Courier New" w:cs="Courier New"/>
          <w:b w:val="0"/>
          <w:sz w:val="24"/>
          <w:szCs w:val="24"/>
        </w:rPr>
        <w:t xml:space="preserve"> juntamente</w:t>
      </w:r>
      <w:r w:rsidR="00302807">
        <w:rPr>
          <w:rFonts w:ascii="Courier New" w:hAnsi="Courier New" w:cs="Courier New"/>
          <w:b w:val="0"/>
          <w:sz w:val="24"/>
          <w:szCs w:val="24"/>
        </w:rPr>
        <w:t xml:space="preserve"> com os dem</w:t>
      </w:r>
      <w:r w:rsidR="007D3739">
        <w:rPr>
          <w:rFonts w:ascii="Courier New" w:hAnsi="Courier New" w:cs="Courier New"/>
          <w:b w:val="0"/>
          <w:sz w:val="24"/>
          <w:szCs w:val="24"/>
        </w:rPr>
        <w:t>a</w:t>
      </w:r>
      <w:r w:rsidR="00302807">
        <w:rPr>
          <w:rFonts w:ascii="Courier New" w:hAnsi="Courier New" w:cs="Courier New"/>
          <w:b w:val="0"/>
          <w:sz w:val="24"/>
          <w:szCs w:val="24"/>
        </w:rPr>
        <w:t xml:space="preserve">is Vereadores vem buscando soluções e alternativas junto </w:t>
      </w:r>
      <w:r w:rsidR="007D3739">
        <w:rPr>
          <w:rFonts w:ascii="Courier New" w:hAnsi="Courier New" w:cs="Courier New"/>
          <w:b w:val="0"/>
          <w:sz w:val="24"/>
          <w:szCs w:val="24"/>
        </w:rPr>
        <w:t>à</w:t>
      </w:r>
      <w:r w:rsidR="00302807">
        <w:rPr>
          <w:rFonts w:ascii="Courier New" w:hAnsi="Courier New" w:cs="Courier New"/>
          <w:b w:val="0"/>
          <w:sz w:val="24"/>
          <w:szCs w:val="24"/>
        </w:rPr>
        <w:t xml:space="preserve"> equipe do Governo Estadual para a reforma co</w:t>
      </w:r>
      <w:r w:rsidR="00302807">
        <w:rPr>
          <w:rFonts w:ascii="Courier New" w:hAnsi="Courier New" w:cs="Courier New"/>
          <w:b w:val="0"/>
          <w:sz w:val="24"/>
          <w:szCs w:val="24"/>
        </w:rPr>
        <w:t>m</w:t>
      </w:r>
      <w:r w:rsidR="00302807">
        <w:rPr>
          <w:rFonts w:ascii="Courier New" w:hAnsi="Courier New" w:cs="Courier New"/>
          <w:b w:val="0"/>
          <w:sz w:val="24"/>
          <w:szCs w:val="24"/>
        </w:rPr>
        <w:t xml:space="preserve">pleta da escola </w:t>
      </w:r>
      <w:r w:rsidR="007D3739">
        <w:rPr>
          <w:rFonts w:ascii="Courier New" w:hAnsi="Courier New" w:cs="Courier New"/>
          <w:b w:val="0"/>
          <w:sz w:val="24"/>
          <w:szCs w:val="24"/>
        </w:rPr>
        <w:t>e que uma equipe já estaria vindo para fazer um l</w:t>
      </w:r>
      <w:r w:rsidR="007D3739">
        <w:rPr>
          <w:rFonts w:ascii="Courier New" w:hAnsi="Courier New" w:cs="Courier New"/>
          <w:b w:val="0"/>
          <w:sz w:val="24"/>
          <w:szCs w:val="24"/>
        </w:rPr>
        <w:t>e</w:t>
      </w:r>
      <w:r w:rsidR="007D3739">
        <w:rPr>
          <w:rFonts w:ascii="Courier New" w:hAnsi="Courier New" w:cs="Courier New"/>
          <w:b w:val="0"/>
          <w:sz w:val="24"/>
          <w:szCs w:val="24"/>
        </w:rPr>
        <w:t>vantamento orçamentário para a reforma, dizendo creditar que o Governo Estadual cumprirá com essa solicitação,</w:t>
      </w:r>
      <w:r w:rsidR="0066684E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 nada mais h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vendo a tratar, encerrou a sessão e determinou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berações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auzino de Oliveira”, em </w:t>
      </w:r>
      <w:r w:rsidR="007D3739">
        <w:rPr>
          <w:rFonts w:ascii="Courier New" w:hAnsi="Courier New" w:cs="Courier New"/>
          <w:b w:val="0"/>
          <w:bCs/>
          <w:sz w:val="24"/>
          <w:szCs w:val="24"/>
        </w:rPr>
        <w:t>14 de setembro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  <w:bookmarkStart w:id="0" w:name="_GoBack"/>
      <w:bookmarkEnd w:id="0"/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844228" w:rsidRDefault="00844228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6C6E0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B619A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7B619A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844228" w:rsidRPr="00F8662B" w:rsidRDefault="00844228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F8662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194E24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C2" w:rsidRDefault="009343C2" w:rsidP="00854EB5">
      <w:r>
        <w:separator/>
      </w:r>
    </w:p>
  </w:endnote>
  <w:endnote w:type="continuationSeparator" w:id="0">
    <w:p w:rsidR="009343C2" w:rsidRDefault="009343C2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AD" w:rsidRDefault="002C58AD">
    <w:pPr>
      <w:pStyle w:val="Rodap"/>
      <w:ind w:right="-94"/>
      <w:rPr>
        <w:sz w:val="24"/>
      </w:rPr>
    </w:pPr>
  </w:p>
  <w:p w:rsidR="002C58AD" w:rsidRPr="007A5E28" w:rsidRDefault="002C58AD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C58AD" w:rsidRPr="007A5E28" w:rsidRDefault="002C58AD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C2" w:rsidRDefault="009343C2" w:rsidP="00854EB5">
      <w:r>
        <w:separator/>
      </w:r>
    </w:p>
  </w:footnote>
  <w:footnote w:type="continuationSeparator" w:id="0">
    <w:p w:rsidR="009343C2" w:rsidRDefault="009343C2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C58AD" w:rsidRPr="009251DC">
      <w:trPr>
        <w:trHeight w:val="1686"/>
      </w:trPr>
      <w:tc>
        <w:tcPr>
          <w:tcW w:w="2490" w:type="dxa"/>
        </w:tcPr>
        <w:p w:rsidR="002C58AD" w:rsidRPr="009251DC" w:rsidRDefault="00092EAB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03904069" r:id="rId2"/>
            </w:pict>
          </w:r>
        </w:p>
      </w:tc>
      <w:tc>
        <w:tcPr>
          <w:tcW w:w="6972" w:type="dxa"/>
        </w:tcPr>
        <w:p w:rsidR="002C58AD" w:rsidRPr="009251DC" w:rsidRDefault="002C58AD">
          <w:pPr>
            <w:jc w:val="center"/>
            <w:rPr>
              <w:sz w:val="28"/>
              <w:szCs w:val="28"/>
            </w:rPr>
          </w:pPr>
        </w:p>
        <w:p w:rsidR="002C58AD" w:rsidRPr="009251DC" w:rsidRDefault="002C58AD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Pr="009251DC" w:rsidRDefault="002C58AD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C58AD" w:rsidRPr="009251DC" w:rsidRDefault="002C58AD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C58AD" w:rsidRPr="009251DC" w:rsidRDefault="002C58AD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20119"/>
    <w:rsid w:val="00021D15"/>
    <w:rsid w:val="00027770"/>
    <w:rsid w:val="00027F39"/>
    <w:rsid w:val="000348E1"/>
    <w:rsid w:val="000372C4"/>
    <w:rsid w:val="00051EE6"/>
    <w:rsid w:val="00057928"/>
    <w:rsid w:val="000635A5"/>
    <w:rsid w:val="0007007D"/>
    <w:rsid w:val="000700BC"/>
    <w:rsid w:val="00094393"/>
    <w:rsid w:val="00095F50"/>
    <w:rsid w:val="000B3E58"/>
    <w:rsid w:val="000C4368"/>
    <w:rsid w:val="000C5F28"/>
    <w:rsid w:val="000C78D6"/>
    <w:rsid w:val="000E37D2"/>
    <w:rsid w:val="000E6314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720F7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D0006"/>
    <w:rsid w:val="001E6357"/>
    <w:rsid w:val="001F4B67"/>
    <w:rsid w:val="002036BC"/>
    <w:rsid w:val="002073F3"/>
    <w:rsid w:val="002117FE"/>
    <w:rsid w:val="0022566B"/>
    <w:rsid w:val="00231B98"/>
    <w:rsid w:val="00242444"/>
    <w:rsid w:val="002462A4"/>
    <w:rsid w:val="00247C31"/>
    <w:rsid w:val="00260D75"/>
    <w:rsid w:val="002679EA"/>
    <w:rsid w:val="00281A34"/>
    <w:rsid w:val="002A23A8"/>
    <w:rsid w:val="002B1031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302807"/>
    <w:rsid w:val="0031237F"/>
    <w:rsid w:val="00321405"/>
    <w:rsid w:val="003318AD"/>
    <w:rsid w:val="00337D39"/>
    <w:rsid w:val="003409E5"/>
    <w:rsid w:val="003435D0"/>
    <w:rsid w:val="00346FF8"/>
    <w:rsid w:val="003512EA"/>
    <w:rsid w:val="00351773"/>
    <w:rsid w:val="003614AE"/>
    <w:rsid w:val="00362A98"/>
    <w:rsid w:val="00364597"/>
    <w:rsid w:val="003757C5"/>
    <w:rsid w:val="00386916"/>
    <w:rsid w:val="003A1F60"/>
    <w:rsid w:val="003D6684"/>
    <w:rsid w:val="003E49B2"/>
    <w:rsid w:val="0041123E"/>
    <w:rsid w:val="00416A10"/>
    <w:rsid w:val="00423098"/>
    <w:rsid w:val="004370A2"/>
    <w:rsid w:val="00440B24"/>
    <w:rsid w:val="00443F8E"/>
    <w:rsid w:val="0044517C"/>
    <w:rsid w:val="004460B0"/>
    <w:rsid w:val="00447B89"/>
    <w:rsid w:val="0045504C"/>
    <w:rsid w:val="004561B5"/>
    <w:rsid w:val="004643DC"/>
    <w:rsid w:val="0046478D"/>
    <w:rsid w:val="0047074A"/>
    <w:rsid w:val="0047413A"/>
    <w:rsid w:val="00477463"/>
    <w:rsid w:val="00480672"/>
    <w:rsid w:val="004906C2"/>
    <w:rsid w:val="004A375B"/>
    <w:rsid w:val="004B1353"/>
    <w:rsid w:val="004B377C"/>
    <w:rsid w:val="004D4E21"/>
    <w:rsid w:val="004D6B1D"/>
    <w:rsid w:val="004E24A1"/>
    <w:rsid w:val="004F06E4"/>
    <w:rsid w:val="004F5E33"/>
    <w:rsid w:val="0050430B"/>
    <w:rsid w:val="005112C0"/>
    <w:rsid w:val="005215D5"/>
    <w:rsid w:val="00523250"/>
    <w:rsid w:val="00524880"/>
    <w:rsid w:val="00525D4D"/>
    <w:rsid w:val="00526496"/>
    <w:rsid w:val="005270EB"/>
    <w:rsid w:val="00532520"/>
    <w:rsid w:val="00545560"/>
    <w:rsid w:val="005516EF"/>
    <w:rsid w:val="005544EC"/>
    <w:rsid w:val="0055777E"/>
    <w:rsid w:val="005627AF"/>
    <w:rsid w:val="005628FB"/>
    <w:rsid w:val="00571783"/>
    <w:rsid w:val="0057349F"/>
    <w:rsid w:val="005774FA"/>
    <w:rsid w:val="005811AC"/>
    <w:rsid w:val="00581844"/>
    <w:rsid w:val="005850B3"/>
    <w:rsid w:val="00593AE7"/>
    <w:rsid w:val="00594616"/>
    <w:rsid w:val="005A2358"/>
    <w:rsid w:val="005A47DD"/>
    <w:rsid w:val="005A5C62"/>
    <w:rsid w:val="005C096C"/>
    <w:rsid w:val="005C54F1"/>
    <w:rsid w:val="005C6DF9"/>
    <w:rsid w:val="005D59E6"/>
    <w:rsid w:val="005D7D87"/>
    <w:rsid w:val="005F388B"/>
    <w:rsid w:val="005F625A"/>
    <w:rsid w:val="006149E3"/>
    <w:rsid w:val="006159AE"/>
    <w:rsid w:val="00617E6D"/>
    <w:rsid w:val="00620706"/>
    <w:rsid w:val="0062176E"/>
    <w:rsid w:val="006249F8"/>
    <w:rsid w:val="00625A46"/>
    <w:rsid w:val="006416FB"/>
    <w:rsid w:val="00653028"/>
    <w:rsid w:val="0066684E"/>
    <w:rsid w:val="006678E6"/>
    <w:rsid w:val="00683341"/>
    <w:rsid w:val="00684C61"/>
    <w:rsid w:val="00695311"/>
    <w:rsid w:val="006C3F0E"/>
    <w:rsid w:val="006C6E0B"/>
    <w:rsid w:val="006C7CBE"/>
    <w:rsid w:val="006C7D1D"/>
    <w:rsid w:val="006D22DA"/>
    <w:rsid w:val="006D2EDA"/>
    <w:rsid w:val="006E3831"/>
    <w:rsid w:val="006F1900"/>
    <w:rsid w:val="006F1CE3"/>
    <w:rsid w:val="0070362E"/>
    <w:rsid w:val="00704338"/>
    <w:rsid w:val="00707B2B"/>
    <w:rsid w:val="00713C03"/>
    <w:rsid w:val="00721C54"/>
    <w:rsid w:val="00727F36"/>
    <w:rsid w:val="00736ACC"/>
    <w:rsid w:val="00743455"/>
    <w:rsid w:val="00745661"/>
    <w:rsid w:val="0077167D"/>
    <w:rsid w:val="00776FCA"/>
    <w:rsid w:val="0079024A"/>
    <w:rsid w:val="007A5E28"/>
    <w:rsid w:val="007B1410"/>
    <w:rsid w:val="007B619A"/>
    <w:rsid w:val="007D1BDF"/>
    <w:rsid w:val="007D3739"/>
    <w:rsid w:val="007E59B7"/>
    <w:rsid w:val="007F465E"/>
    <w:rsid w:val="0081545F"/>
    <w:rsid w:val="00815827"/>
    <w:rsid w:val="00816459"/>
    <w:rsid w:val="008206E7"/>
    <w:rsid w:val="008421F5"/>
    <w:rsid w:val="00842340"/>
    <w:rsid w:val="00844228"/>
    <w:rsid w:val="00845E15"/>
    <w:rsid w:val="00854EB5"/>
    <w:rsid w:val="00856011"/>
    <w:rsid w:val="00861947"/>
    <w:rsid w:val="0086787D"/>
    <w:rsid w:val="00873B33"/>
    <w:rsid w:val="00877984"/>
    <w:rsid w:val="008808EB"/>
    <w:rsid w:val="00882E51"/>
    <w:rsid w:val="0088604A"/>
    <w:rsid w:val="008A0D03"/>
    <w:rsid w:val="008B09E0"/>
    <w:rsid w:val="008B3E2B"/>
    <w:rsid w:val="008C1D63"/>
    <w:rsid w:val="008C386A"/>
    <w:rsid w:val="008C4EE7"/>
    <w:rsid w:val="008E10B7"/>
    <w:rsid w:val="008E7696"/>
    <w:rsid w:val="008F0B26"/>
    <w:rsid w:val="00901E35"/>
    <w:rsid w:val="0091333A"/>
    <w:rsid w:val="009251DC"/>
    <w:rsid w:val="009343C2"/>
    <w:rsid w:val="0093748A"/>
    <w:rsid w:val="00955B78"/>
    <w:rsid w:val="009579F3"/>
    <w:rsid w:val="00964602"/>
    <w:rsid w:val="00970673"/>
    <w:rsid w:val="00994EB4"/>
    <w:rsid w:val="009A26B0"/>
    <w:rsid w:val="009A5902"/>
    <w:rsid w:val="009C35B3"/>
    <w:rsid w:val="009C4102"/>
    <w:rsid w:val="009D4CF0"/>
    <w:rsid w:val="009E3652"/>
    <w:rsid w:val="009F0301"/>
    <w:rsid w:val="009F1F05"/>
    <w:rsid w:val="009F688B"/>
    <w:rsid w:val="009F774F"/>
    <w:rsid w:val="00A0725F"/>
    <w:rsid w:val="00A11F2C"/>
    <w:rsid w:val="00A14891"/>
    <w:rsid w:val="00A16A59"/>
    <w:rsid w:val="00A2204C"/>
    <w:rsid w:val="00A27B81"/>
    <w:rsid w:val="00A33C44"/>
    <w:rsid w:val="00A60760"/>
    <w:rsid w:val="00A6266C"/>
    <w:rsid w:val="00A629FA"/>
    <w:rsid w:val="00A70148"/>
    <w:rsid w:val="00A90BB1"/>
    <w:rsid w:val="00A90D05"/>
    <w:rsid w:val="00AC1D3F"/>
    <w:rsid w:val="00AC5EC1"/>
    <w:rsid w:val="00AC7797"/>
    <w:rsid w:val="00AC79F7"/>
    <w:rsid w:val="00AD4035"/>
    <w:rsid w:val="00AD56C4"/>
    <w:rsid w:val="00AE5BB3"/>
    <w:rsid w:val="00B1795C"/>
    <w:rsid w:val="00B25336"/>
    <w:rsid w:val="00B44A42"/>
    <w:rsid w:val="00B56FF2"/>
    <w:rsid w:val="00B63465"/>
    <w:rsid w:val="00B651F7"/>
    <w:rsid w:val="00B65D54"/>
    <w:rsid w:val="00B6743C"/>
    <w:rsid w:val="00B7065F"/>
    <w:rsid w:val="00B71AAF"/>
    <w:rsid w:val="00B71E2D"/>
    <w:rsid w:val="00B771FB"/>
    <w:rsid w:val="00B864AF"/>
    <w:rsid w:val="00B9325C"/>
    <w:rsid w:val="00BA3B81"/>
    <w:rsid w:val="00BA5CB7"/>
    <w:rsid w:val="00BB6EC8"/>
    <w:rsid w:val="00BC0433"/>
    <w:rsid w:val="00BC3149"/>
    <w:rsid w:val="00BC44DB"/>
    <w:rsid w:val="00BD08B4"/>
    <w:rsid w:val="00BD0BD6"/>
    <w:rsid w:val="00BD68EF"/>
    <w:rsid w:val="00BE37EB"/>
    <w:rsid w:val="00BE7EE2"/>
    <w:rsid w:val="00BF6A32"/>
    <w:rsid w:val="00C00AAA"/>
    <w:rsid w:val="00C0438F"/>
    <w:rsid w:val="00C257AB"/>
    <w:rsid w:val="00C30CB9"/>
    <w:rsid w:val="00C33E6B"/>
    <w:rsid w:val="00C34129"/>
    <w:rsid w:val="00C4198F"/>
    <w:rsid w:val="00C432E1"/>
    <w:rsid w:val="00C552BB"/>
    <w:rsid w:val="00C6170C"/>
    <w:rsid w:val="00C72577"/>
    <w:rsid w:val="00C77775"/>
    <w:rsid w:val="00C80CCA"/>
    <w:rsid w:val="00C85183"/>
    <w:rsid w:val="00C90733"/>
    <w:rsid w:val="00C939E0"/>
    <w:rsid w:val="00C978DE"/>
    <w:rsid w:val="00CC1BF8"/>
    <w:rsid w:val="00CD2C92"/>
    <w:rsid w:val="00CD3905"/>
    <w:rsid w:val="00CE03BE"/>
    <w:rsid w:val="00CE6C5F"/>
    <w:rsid w:val="00CE7821"/>
    <w:rsid w:val="00CF4FF1"/>
    <w:rsid w:val="00CF613A"/>
    <w:rsid w:val="00D04F05"/>
    <w:rsid w:val="00D2088A"/>
    <w:rsid w:val="00D234C8"/>
    <w:rsid w:val="00D26A45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690E"/>
    <w:rsid w:val="00D66A3C"/>
    <w:rsid w:val="00D71823"/>
    <w:rsid w:val="00D84886"/>
    <w:rsid w:val="00D91F8C"/>
    <w:rsid w:val="00D96317"/>
    <w:rsid w:val="00DA3C04"/>
    <w:rsid w:val="00DA6D61"/>
    <w:rsid w:val="00DB1076"/>
    <w:rsid w:val="00DC096A"/>
    <w:rsid w:val="00DD0E7C"/>
    <w:rsid w:val="00DD4366"/>
    <w:rsid w:val="00DD4547"/>
    <w:rsid w:val="00DE0C4A"/>
    <w:rsid w:val="00DE0EFC"/>
    <w:rsid w:val="00DE327E"/>
    <w:rsid w:val="00DE5AA9"/>
    <w:rsid w:val="00DE6D1E"/>
    <w:rsid w:val="00DF31ED"/>
    <w:rsid w:val="00E06279"/>
    <w:rsid w:val="00E14B92"/>
    <w:rsid w:val="00E34998"/>
    <w:rsid w:val="00E374D6"/>
    <w:rsid w:val="00E40EFB"/>
    <w:rsid w:val="00E4151B"/>
    <w:rsid w:val="00E642EE"/>
    <w:rsid w:val="00E71111"/>
    <w:rsid w:val="00E74D63"/>
    <w:rsid w:val="00E81160"/>
    <w:rsid w:val="00E82D80"/>
    <w:rsid w:val="00E94213"/>
    <w:rsid w:val="00EA5143"/>
    <w:rsid w:val="00EA6872"/>
    <w:rsid w:val="00EB3409"/>
    <w:rsid w:val="00EB457A"/>
    <w:rsid w:val="00EC2589"/>
    <w:rsid w:val="00ED0E14"/>
    <w:rsid w:val="00ED21F6"/>
    <w:rsid w:val="00F10CCE"/>
    <w:rsid w:val="00F34DCF"/>
    <w:rsid w:val="00F352DD"/>
    <w:rsid w:val="00F374B0"/>
    <w:rsid w:val="00F446DE"/>
    <w:rsid w:val="00F52051"/>
    <w:rsid w:val="00F530A7"/>
    <w:rsid w:val="00F56BCD"/>
    <w:rsid w:val="00F631E0"/>
    <w:rsid w:val="00F70B87"/>
    <w:rsid w:val="00F720D7"/>
    <w:rsid w:val="00F77374"/>
    <w:rsid w:val="00F8662B"/>
    <w:rsid w:val="00F9010D"/>
    <w:rsid w:val="00F953A9"/>
    <w:rsid w:val="00F95D33"/>
    <w:rsid w:val="00FA15A8"/>
    <w:rsid w:val="00FB263E"/>
    <w:rsid w:val="00FC166E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D1D24-4221-47ED-B5A5-02E7AD67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728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6</cp:revision>
  <cp:lastPrinted>2015-08-25T15:31:00Z</cp:lastPrinted>
  <dcterms:created xsi:type="dcterms:W3CDTF">2015-09-16T12:30:00Z</dcterms:created>
  <dcterms:modified xsi:type="dcterms:W3CDTF">2015-09-16T13:21:00Z</dcterms:modified>
</cp:coreProperties>
</file>