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177CD4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>
        <w:rPr>
          <w:rFonts w:ascii="Courier New" w:hAnsi="Courier New" w:cs="Courier New"/>
          <w:sz w:val="23"/>
          <w:szCs w:val="23"/>
        </w:rPr>
        <w:t>Diretor Presidente da Agencia Estadual de Gestão e Empree</w:t>
      </w:r>
      <w:r>
        <w:rPr>
          <w:rFonts w:ascii="Courier New" w:hAnsi="Courier New" w:cs="Courier New"/>
          <w:sz w:val="23"/>
          <w:szCs w:val="23"/>
        </w:rPr>
        <w:t>n</w:t>
      </w:r>
      <w:r>
        <w:rPr>
          <w:rFonts w:ascii="Courier New" w:hAnsi="Courier New" w:cs="Courier New"/>
          <w:sz w:val="23"/>
          <w:szCs w:val="23"/>
        </w:rPr>
        <w:t>dimentos de MS (AGESUL), Ed</w:t>
      </w:r>
      <w:r w:rsidR="004007A2">
        <w:rPr>
          <w:rFonts w:ascii="Courier New" w:hAnsi="Courier New" w:cs="Courier New"/>
          <w:sz w:val="23"/>
          <w:szCs w:val="23"/>
        </w:rPr>
        <w:t>nei Marcelo Miglioli, com cópia ao Exmo. Sr. Prefeito Municipal</w:t>
      </w:r>
      <w:r w:rsidR="008F01FA">
        <w:rPr>
          <w:rFonts w:ascii="Courier New" w:hAnsi="Courier New" w:cs="Courier New"/>
          <w:sz w:val="23"/>
          <w:szCs w:val="23"/>
        </w:rPr>
        <w:t>, Alberto Luiz Sãovesso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indic</w:t>
      </w:r>
      <w:r w:rsidR="00504E97" w:rsidRPr="00CC5797">
        <w:rPr>
          <w:rFonts w:ascii="Courier New" w:hAnsi="Courier New" w:cs="Courier New"/>
          <w:sz w:val="23"/>
          <w:szCs w:val="23"/>
        </w:rPr>
        <w:t>a</w:t>
      </w:r>
      <w:r w:rsidR="00504E97" w:rsidRPr="00CC5797">
        <w:rPr>
          <w:rFonts w:ascii="Courier New" w:hAnsi="Courier New" w:cs="Courier New"/>
          <w:sz w:val="23"/>
          <w:szCs w:val="23"/>
        </w:rPr>
        <w:t>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4007A2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Construção de um acostamento na margem direita da Rodovia MS-276, no sentido da rotatória do Posto Tigrão até a rotatória com a MS-134, nas proximidades do Restaurante Caipirão, Hotel Vale do Iv</w:t>
      </w:r>
      <w:r>
        <w:rPr>
          <w:rFonts w:ascii="Courier New" w:hAnsi="Courier New" w:cs="Courier New"/>
          <w:b/>
          <w:sz w:val="23"/>
          <w:szCs w:val="23"/>
        </w:rPr>
        <w:t>i</w:t>
      </w:r>
      <w:r>
        <w:rPr>
          <w:rFonts w:ascii="Courier New" w:hAnsi="Courier New" w:cs="Courier New"/>
          <w:b/>
          <w:sz w:val="23"/>
          <w:szCs w:val="23"/>
        </w:rPr>
        <w:t>nhema, Posto Amigão e outros estabelecimentos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.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sz w:val="23"/>
          <w:szCs w:val="23"/>
        </w:rPr>
        <w:t>Solicit</w:t>
      </w:r>
      <w:r w:rsidR="004007A2">
        <w:rPr>
          <w:rFonts w:ascii="Courier New" w:hAnsi="Courier New" w:cs="Courier New"/>
          <w:sz w:val="23"/>
          <w:szCs w:val="23"/>
        </w:rPr>
        <w:t>o</w:t>
      </w:r>
      <w:r w:rsidR="009A4F04" w:rsidRPr="00CC5797">
        <w:rPr>
          <w:rFonts w:ascii="Courier New" w:hAnsi="Courier New" w:cs="Courier New"/>
          <w:sz w:val="23"/>
          <w:szCs w:val="23"/>
        </w:rPr>
        <w:t xml:space="preserve"> </w:t>
      </w:r>
      <w:r w:rsidR="004007A2">
        <w:rPr>
          <w:rFonts w:ascii="Courier New" w:hAnsi="Courier New" w:cs="Courier New"/>
          <w:sz w:val="23"/>
          <w:szCs w:val="23"/>
        </w:rPr>
        <w:t>a</w:t>
      </w:r>
      <w:r w:rsidR="008F01FA">
        <w:rPr>
          <w:rFonts w:ascii="Courier New" w:hAnsi="Courier New" w:cs="Courier New"/>
          <w:sz w:val="23"/>
          <w:szCs w:val="23"/>
        </w:rPr>
        <w:t xml:space="preserve"> propositura</w:t>
      </w:r>
      <w:r w:rsidR="004007A2">
        <w:rPr>
          <w:rFonts w:ascii="Courier New" w:hAnsi="Courier New" w:cs="Courier New"/>
          <w:sz w:val="23"/>
          <w:szCs w:val="23"/>
        </w:rPr>
        <w:t xml:space="preserve"> acima mencionada uma vez que nesse sentido na rodovia, quando da necessidade de acesso aos est</w:t>
      </w:r>
      <w:r w:rsidR="004007A2">
        <w:rPr>
          <w:rFonts w:ascii="Courier New" w:hAnsi="Courier New" w:cs="Courier New"/>
          <w:sz w:val="23"/>
          <w:szCs w:val="23"/>
        </w:rPr>
        <w:t>a</w:t>
      </w:r>
      <w:r w:rsidR="004007A2">
        <w:rPr>
          <w:rFonts w:ascii="Courier New" w:hAnsi="Courier New" w:cs="Courier New"/>
          <w:sz w:val="23"/>
          <w:szCs w:val="23"/>
        </w:rPr>
        <w:t>belecimentos do outro lado da rodovia</w:t>
      </w:r>
      <w:r w:rsidR="007C27C7">
        <w:rPr>
          <w:rFonts w:ascii="Courier New" w:hAnsi="Courier New" w:cs="Courier New"/>
          <w:sz w:val="23"/>
          <w:szCs w:val="23"/>
        </w:rPr>
        <w:t>, veículos</w:t>
      </w:r>
      <w:r w:rsidR="004007A2">
        <w:rPr>
          <w:rFonts w:ascii="Courier New" w:hAnsi="Courier New" w:cs="Courier New"/>
          <w:sz w:val="23"/>
          <w:szCs w:val="23"/>
        </w:rPr>
        <w:t xml:space="preserve"> acabam cruzando a mesma de forma irregular, podendo ocasionar graves acidentes. Sendo assim, evitando esse tipo de agrave</w:t>
      </w:r>
      <w:r w:rsidR="007C27C7">
        <w:rPr>
          <w:rFonts w:ascii="Courier New" w:hAnsi="Courier New" w:cs="Courier New"/>
          <w:sz w:val="23"/>
          <w:szCs w:val="23"/>
        </w:rPr>
        <w:t xml:space="preserve">, </w:t>
      </w:r>
      <w:r w:rsidR="004007A2">
        <w:rPr>
          <w:rFonts w:ascii="Courier New" w:hAnsi="Courier New" w:cs="Courier New"/>
          <w:sz w:val="23"/>
          <w:szCs w:val="23"/>
        </w:rPr>
        <w:t>solicito a construção de um acostamento em frente aos estabelecimentos que ali existem propo</w:t>
      </w:r>
      <w:r w:rsidR="004007A2">
        <w:rPr>
          <w:rFonts w:ascii="Courier New" w:hAnsi="Courier New" w:cs="Courier New"/>
          <w:sz w:val="23"/>
          <w:szCs w:val="23"/>
        </w:rPr>
        <w:t>r</w:t>
      </w:r>
      <w:r w:rsidR="004007A2">
        <w:rPr>
          <w:rFonts w:ascii="Courier New" w:hAnsi="Courier New" w:cs="Courier New"/>
          <w:sz w:val="23"/>
          <w:szCs w:val="23"/>
        </w:rPr>
        <w:t>cionando que veículos usem do mesmo para fazer</w:t>
      </w:r>
      <w:r w:rsidR="007C27C7">
        <w:rPr>
          <w:rFonts w:ascii="Courier New" w:hAnsi="Courier New" w:cs="Courier New"/>
          <w:sz w:val="23"/>
          <w:szCs w:val="23"/>
        </w:rPr>
        <w:t>em</w:t>
      </w:r>
      <w:r w:rsidR="004007A2">
        <w:rPr>
          <w:rFonts w:ascii="Courier New" w:hAnsi="Courier New" w:cs="Courier New"/>
          <w:sz w:val="23"/>
          <w:szCs w:val="23"/>
        </w:rPr>
        <w:t xml:space="preserve"> sua</w:t>
      </w:r>
      <w:r w:rsidR="007C27C7">
        <w:rPr>
          <w:rFonts w:ascii="Courier New" w:hAnsi="Courier New" w:cs="Courier New"/>
          <w:sz w:val="23"/>
          <w:szCs w:val="23"/>
        </w:rPr>
        <w:t>s</w:t>
      </w:r>
      <w:r w:rsidR="004007A2">
        <w:rPr>
          <w:rFonts w:ascii="Courier New" w:hAnsi="Courier New" w:cs="Courier New"/>
          <w:sz w:val="23"/>
          <w:szCs w:val="23"/>
        </w:rPr>
        <w:t xml:space="preserve"> convers</w:t>
      </w:r>
      <w:r w:rsidR="007C27C7">
        <w:rPr>
          <w:rFonts w:ascii="Courier New" w:hAnsi="Courier New" w:cs="Courier New"/>
          <w:sz w:val="23"/>
          <w:szCs w:val="23"/>
        </w:rPr>
        <w:t>ões</w:t>
      </w:r>
      <w:r w:rsidR="004007A2">
        <w:rPr>
          <w:rFonts w:ascii="Courier New" w:hAnsi="Courier New" w:cs="Courier New"/>
          <w:sz w:val="23"/>
          <w:szCs w:val="23"/>
        </w:rPr>
        <w:t xml:space="preserve"> </w:t>
      </w:r>
      <w:r w:rsidR="007C27C7">
        <w:rPr>
          <w:rFonts w:ascii="Courier New" w:hAnsi="Courier New" w:cs="Courier New"/>
          <w:sz w:val="23"/>
          <w:szCs w:val="23"/>
        </w:rPr>
        <w:t>à</w:t>
      </w:r>
      <w:r w:rsidR="004007A2">
        <w:rPr>
          <w:rFonts w:ascii="Courier New" w:hAnsi="Courier New" w:cs="Courier New"/>
          <w:sz w:val="23"/>
          <w:szCs w:val="23"/>
        </w:rPr>
        <w:t xml:space="preserve"> o</w:t>
      </w:r>
      <w:r w:rsidR="004007A2">
        <w:rPr>
          <w:rFonts w:ascii="Courier New" w:hAnsi="Courier New" w:cs="Courier New"/>
          <w:sz w:val="23"/>
          <w:szCs w:val="23"/>
        </w:rPr>
        <w:t>u</w:t>
      </w:r>
      <w:r w:rsidR="004007A2">
        <w:rPr>
          <w:rFonts w:ascii="Courier New" w:hAnsi="Courier New" w:cs="Courier New"/>
          <w:sz w:val="23"/>
          <w:szCs w:val="23"/>
        </w:rPr>
        <w:t>tra margem da Rodovia.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oportunidade, envi</w:t>
      </w:r>
      <w:r w:rsidR="004007A2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est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i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F01FA">
        <w:rPr>
          <w:rFonts w:ascii="Courier New" w:hAnsi="Courier New" w:cs="Courier New"/>
          <w:sz w:val="23"/>
          <w:szCs w:val="23"/>
        </w:rPr>
        <w:t>22 de junho</w:t>
      </w:r>
      <w:r w:rsidR="00F843E5" w:rsidRPr="00CC5797">
        <w:rPr>
          <w:rFonts w:ascii="Courier New" w:hAnsi="Courier New" w:cs="Courier New"/>
          <w:sz w:val="23"/>
          <w:szCs w:val="23"/>
        </w:rPr>
        <w:t xml:space="preserve"> de 2015</w:t>
      </w:r>
      <w:r w:rsidRPr="00CC5797">
        <w:rPr>
          <w:rFonts w:ascii="Courier New" w:hAnsi="Courier New" w:cs="Courier New"/>
          <w:sz w:val="23"/>
          <w:szCs w:val="23"/>
        </w:rPr>
        <w:t>.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88" w:rsidRDefault="00362888" w:rsidP="006351B4">
      <w:r>
        <w:separator/>
      </w:r>
    </w:p>
  </w:endnote>
  <w:endnote w:type="continuationSeparator" w:id="1">
    <w:p w:rsidR="00362888" w:rsidRDefault="00362888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36288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88" w:rsidRDefault="00362888" w:rsidP="006351B4">
      <w:r>
        <w:separator/>
      </w:r>
    </w:p>
  </w:footnote>
  <w:footnote w:type="continuationSeparator" w:id="1">
    <w:p w:rsidR="00362888" w:rsidRDefault="00362888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84D6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6496258" r:id="rId2"/>
            </w:pict>
          </w:r>
        </w:p>
      </w:tc>
      <w:tc>
        <w:tcPr>
          <w:tcW w:w="7938" w:type="dxa"/>
        </w:tcPr>
        <w:p w:rsidR="00AE52B5" w:rsidRDefault="0036288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6288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62888"/>
        <w:p w:rsidR="00AE52B5" w:rsidRDefault="00362888"/>
        <w:p w:rsidR="00AE52B5" w:rsidRDefault="00362888"/>
        <w:p w:rsidR="00AE52B5" w:rsidRDefault="00362888"/>
        <w:p w:rsidR="00AE52B5" w:rsidRDefault="00362888"/>
        <w:p w:rsidR="00AE52B5" w:rsidRDefault="00362888"/>
        <w:p w:rsidR="00AE52B5" w:rsidRDefault="00362888"/>
        <w:p w:rsidR="00AE52B5" w:rsidRDefault="00362888"/>
        <w:p w:rsidR="00AE52B5" w:rsidRDefault="00362888"/>
        <w:p w:rsidR="00AE52B5" w:rsidRDefault="00362888"/>
      </w:tc>
      <w:tc>
        <w:tcPr>
          <w:tcW w:w="3686" w:type="dxa"/>
        </w:tcPr>
        <w:p w:rsidR="00AE52B5" w:rsidRDefault="00362888"/>
        <w:p w:rsidR="00AE52B5" w:rsidRDefault="00362888"/>
        <w:p w:rsidR="00AE52B5" w:rsidRDefault="0036288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62888"/>
        <w:p w:rsidR="00AE52B5" w:rsidRDefault="00362888"/>
        <w:p w:rsidR="00AE52B5" w:rsidRDefault="00362888"/>
        <w:p w:rsidR="00AE52B5" w:rsidRDefault="00362888"/>
        <w:p w:rsidR="00AE52B5" w:rsidRPr="00F843E5" w:rsidRDefault="00793129" w:rsidP="00177CD4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F01FA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="00177CD4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77CD4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1516E1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177CD4">
            <w:rPr>
              <w:rFonts w:ascii="Courier New" w:hAnsi="Courier New" w:cs="Courier New"/>
              <w:b/>
              <w:sz w:val="24"/>
              <w:szCs w:val="24"/>
            </w:rPr>
            <w:t xml:space="preserve"> – 2ª. Secretária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6288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0A0E"/>
    <w:rsid w:val="000E7006"/>
    <w:rsid w:val="00104E98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525"/>
    <w:rsid w:val="00281D31"/>
    <w:rsid w:val="002857D6"/>
    <w:rsid w:val="002B3AE4"/>
    <w:rsid w:val="002C58B1"/>
    <w:rsid w:val="002C6D3B"/>
    <w:rsid w:val="00311686"/>
    <w:rsid w:val="00316A90"/>
    <w:rsid w:val="00316FE1"/>
    <w:rsid w:val="0034748A"/>
    <w:rsid w:val="00362888"/>
    <w:rsid w:val="00363C96"/>
    <w:rsid w:val="00366013"/>
    <w:rsid w:val="00384D67"/>
    <w:rsid w:val="003B49FA"/>
    <w:rsid w:val="004007A2"/>
    <w:rsid w:val="00411DD0"/>
    <w:rsid w:val="004202BF"/>
    <w:rsid w:val="00450E64"/>
    <w:rsid w:val="00457C30"/>
    <w:rsid w:val="00481B81"/>
    <w:rsid w:val="004A47F2"/>
    <w:rsid w:val="00504E97"/>
    <w:rsid w:val="00546902"/>
    <w:rsid w:val="0057372E"/>
    <w:rsid w:val="005A1B50"/>
    <w:rsid w:val="00606D27"/>
    <w:rsid w:val="00613412"/>
    <w:rsid w:val="00613F4D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E212EF"/>
    <w:rsid w:val="00E35C19"/>
    <w:rsid w:val="00E365A6"/>
    <w:rsid w:val="00E92FEC"/>
    <w:rsid w:val="00EB2241"/>
    <w:rsid w:val="00EB5559"/>
    <w:rsid w:val="00EC2BEE"/>
    <w:rsid w:val="00ED108C"/>
    <w:rsid w:val="00EE1EE0"/>
    <w:rsid w:val="00EE45EE"/>
    <w:rsid w:val="00EF1038"/>
    <w:rsid w:val="00F005C8"/>
    <w:rsid w:val="00F0077B"/>
    <w:rsid w:val="00F204C9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2015-03-09T23:55:00Z</cp:lastPrinted>
  <dcterms:created xsi:type="dcterms:W3CDTF">2015-06-22T12:08:00Z</dcterms:created>
  <dcterms:modified xsi:type="dcterms:W3CDTF">2015-06-22T12:08:00Z</dcterms:modified>
</cp:coreProperties>
</file>