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DB77D4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B77D4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DB77D4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DB77D4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B77D4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DB77D4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DB77D4">
        <w:rPr>
          <w:rFonts w:ascii="Courier New" w:hAnsi="Courier New" w:cs="Courier New"/>
          <w:sz w:val="24"/>
          <w:szCs w:val="24"/>
        </w:rPr>
        <w:t>Senhor Presidente</w:t>
      </w:r>
      <w:r w:rsidR="00EB2241" w:rsidRPr="00DB77D4">
        <w:rPr>
          <w:rFonts w:ascii="Courier New" w:hAnsi="Courier New" w:cs="Courier New"/>
          <w:sz w:val="24"/>
          <w:szCs w:val="24"/>
        </w:rPr>
        <w:t>;</w:t>
      </w:r>
    </w:p>
    <w:p w:rsidR="008B758C" w:rsidRPr="00DB77D4" w:rsidRDefault="00DC2B8A" w:rsidP="00156959">
      <w:pPr>
        <w:pStyle w:val="NormalWeb"/>
        <w:jc w:val="both"/>
        <w:rPr>
          <w:rFonts w:ascii="Courier New" w:hAnsi="Courier New" w:cs="Courier New"/>
        </w:rPr>
      </w:pPr>
      <w:r w:rsidRPr="00DB77D4">
        <w:rPr>
          <w:rFonts w:ascii="Courier New" w:hAnsi="Courier New" w:cs="Courier New"/>
        </w:rPr>
        <w:t>O</w:t>
      </w:r>
      <w:r w:rsidR="00EB2241" w:rsidRPr="00DB77D4">
        <w:rPr>
          <w:rFonts w:ascii="Courier New" w:hAnsi="Courier New" w:cs="Courier New"/>
        </w:rPr>
        <w:t xml:space="preserve"> V</w:t>
      </w:r>
      <w:r w:rsidR="000E7006" w:rsidRPr="00DB77D4">
        <w:rPr>
          <w:rFonts w:ascii="Courier New" w:hAnsi="Courier New" w:cs="Courier New"/>
        </w:rPr>
        <w:t>ereador</w:t>
      </w:r>
      <w:r w:rsidR="00156959" w:rsidRPr="00DB77D4">
        <w:rPr>
          <w:rFonts w:ascii="Courier New" w:hAnsi="Courier New" w:cs="Courier New"/>
        </w:rPr>
        <w:t xml:space="preserve"> </w:t>
      </w:r>
      <w:r w:rsidR="000E7006" w:rsidRPr="00DB77D4">
        <w:rPr>
          <w:rFonts w:ascii="Courier New" w:hAnsi="Courier New" w:cs="Courier New"/>
        </w:rPr>
        <w:t xml:space="preserve">que esta subscreve, </w:t>
      </w:r>
      <w:r w:rsidR="000E7006" w:rsidRPr="00DB77D4">
        <w:rPr>
          <w:rFonts w:ascii="Courier New" w:hAnsi="Courier New" w:cs="Courier New"/>
          <w:b/>
          <w:u w:val="single"/>
        </w:rPr>
        <w:t>indica à Mesa</w:t>
      </w:r>
      <w:r w:rsidR="000E7006" w:rsidRPr="00DB77D4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DB77D4">
        <w:rPr>
          <w:rFonts w:ascii="Courier New" w:hAnsi="Courier New" w:cs="Courier New"/>
        </w:rPr>
        <w:t>encaminhad</w:t>
      </w:r>
      <w:r w:rsidRPr="00DB77D4">
        <w:rPr>
          <w:rFonts w:ascii="Courier New" w:hAnsi="Courier New" w:cs="Courier New"/>
        </w:rPr>
        <w:t>o</w:t>
      </w:r>
      <w:r w:rsidR="00E212EF" w:rsidRPr="00DB77D4">
        <w:rPr>
          <w:rFonts w:ascii="Courier New" w:hAnsi="Courier New" w:cs="Courier New"/>
        </w:rPr>
        <w:t xml:space="preserve"> </w:t>
      </w:r>
      <w:r w:rsidR="009A4F04" w:rsidRPr="00DB77D4">
        <w:rPr>
          <w:rFonts w:ascii="Courier New" w:hAnsi="Courier New" w:cs="Courier New"/>
        </w:rPr>
        <w:t>ao Excele</w:t>
      </w:r>
      <w:r w:rsidR="009A4F04" w:rsidRPr="00DB77D4">
        <w:rPr>
          <w:rFonts w:ascii="Courier New" w:hAnsi="Courier New" w:cs="Courier New"/>
        </w:rPr>
        <w:t>n</w:t>
      </w:r>
      <w:r w:rsidR="009A4F04" w:rsidRPr="00DB77D4">
        <w:rPr>
          <w:rFonts w:ascii="Courier New" w:hAnsi="Courier New" w:cs="Courier New"/>
        </w:rPr>
        <w:t>tíssimo</w:t>
      </w:r>
      <w:r w:rsidR="00504E97" w:rsidRPr="00DB77D4">
        <w:rPr>
          <w:rFonts w:ascii="Courier New" w:hAnsi="Courier New" w:cs="Courier New"/>
        </w:rPr>
        <w:t xml:space="preserve"> Sr.</w:t>
      </w:r>
      <w:r w:rsidRPr="00DB77D4">
        <w:rPr>
          <w:rFonts w:ascii="Courier New" w:hAnsi="Courier New" w:cs="Courier New"/>
        </w:rPr>
        <w:t xml:space="preserve"> </w:t>
      </w:r>
      <w:r w:rsidR="00602839">
        <w:rPr>
          <w:rFonts w:ascii="Courier New" w:hAnsi="Courier New" w:cs="Courier New"/>
        </w:rPr>
        <w:t xml:space="preserve">Secretário de </w:t>
      </w:r>
      <w:r w:rsidR="00A22EE5">
        <w:rPr>
          <w:rFonts w:ascii="Courier New" w:hAnsi="Courier New" w:cs="Courier New"/>
        </w:rPr>
        <w:t>Agricultura e Desenvolvimento Suste</w:t>
      </w:r>
      <w:r w:rsidR="00A22EE5">
        <w:rPr>
          <w:rFonts w:ascii="Courier New" w:hAnsi="Courier New" w:cs="Courier New"/>
        </w:rPr>
        <w:t>n</w:t>
      </w:r>
      <w:r w:rsidR="00A22EE5">
        <w:rPr>
          <w:rFonts w:ascii="Courier New" w:hAnsi="Courier New" w:cs="Courier New"/>
        </w:rPr>
        <w:t>tável</w:t>
      </w:r>
      <w:r w:rsidR="00602839">
        <w:rPr>
          <w:rFonts w:ascii="Courier New" w:hAnsi="Courier New" w:cs="Courier New"/>
        </w:rPr>
        <w:t xml:space="preserve">, </w:t>
      </w:r>
      <w:r w:rsidR="00A22EE5">
        <w:rPr>
          <w:rFonts w:ascii="Courier New" w:hAnsi="Courier New" w:cs="Courier New"/>
        </w:rPr>
        <w:t>José Claudinei Giacomini</w:t>
      </w:r>
      <w:r w:rsidR="00EE1EE0" w:rsidRPr="00DB77D4">
        <w:rPr>
          <w:rFonts w:ascii="Courier New" w:hAnsi="Courier New" w:cs="Courier New"/>
        </w:rPr>
        <w:t xml:space="preserve">, </w:t>
      </w:r>
      <w:r w:rsidR="000E7006" w:rsidRPr="00DB77D4">
        <w:rPr>
          <w:rFonts w:ascii="Courier New" w:hAnsi="Courier New" w:cs="Courier New"/>
        </w:rPr>
        <w:t>a</w:t>
      </w:r>
      <w:r w:rsidR="0057372E" w:rsidRPr="00DB77D4">
        <w:rPr>
          <w:rFonts w:ascii="Courier New" w:hAnsi="Courier New" w:cs="Courier New"/>
        </w:rPr>
        <w:t xml:space="preserve"> </w:t>
      </w:r>
      <w:r w:rsidR="000E7006" w:rsidRPr="00DB77D4">
        <w:rPr>
          <w:rFonts w:ascii="Courier New" w:hAnsi="Courier New" w:cs="Courier New"/>
        </w:rPr>
        <w:t>s</w:t>
      </w:r>
      <w:r w:rsidR="000E7006" w:rsidRPr="00DB77D4">
        <w:rPr>
          <w:rFonts w:ascii="Courier New" w:hAnsi="Courier New" w:cs="Courier New"/>
        </w:rPr>
        <w:t>e</w:t>
      </w:r>
      <w:r w:rsidR="000E7006" w:rsidRPr="00DB77D4">
        <w:rPr>
          <w:rFonts w:ascii="Courier New" w:hAnsi="Courier New" w:cs="Courier New"/>
        </w:rPr>
        <w:t>guinte</w:t>
      </w:r>
      <w:r w:rsidR="00504E97" w:rsidRPr="00DB77D4">
        <w:rPr>
          <w:rFonts w:ascii="Courier New" w:hAnsi="Courier New" w:cs="Courier New"/>
        </w:rPr>
        <w:t xml:space="preserve"> indicaç</w:t>
      </w:r>
      <w:r w:rsidR="00AF7D12" w:rsidRPr="00DB77D4">
        <w:rPr>
          <w:rFonts w:ascii="Courier New" w:hAnsi="Courier New" w:cs="Courier New"/>
        </w:rPr>
        <w:t>ão</w:t>
      </w:r>
      <w:r w:rsidR="000E7006" w:rsidRPr="00DB77D4">
        <w:rPr>
          <w:rFonts w:ascii="Courier New" w:hAnsi="Courier New" w:cs="Courier New"/>
        </w:rPr>
        <w:t>:</w:t>
      </w:r>
    </w:p>
    <w:p w:rsidR="00504E97" w:rsidRPr="00DB77D4" w:rsidRDefault="0060283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Raspagem mecanizada ou Patrolamento dos travessões dos Assent</w:t>
      </w:r>
      <w:r>
        <w:rPr>
          <w:rFonts w:ascii="Courier New" w:hAnsi="Courier New" w:cs="Courier New"/>
          <w:b/>
          <w:sz w:val="24"/>
          <w:szCs w:val="24"/>
        </w:rPr>
        <w:t>a</w:t>
      </w:r>
      <w:r>
        <w:rPr>
          <w:rFonts w:ascii="Courier New" w:hAnsi="Courier New" w:cs="Courier New"/>
          <w:b/>
          <w:sz w:val="24"/>
          <w:szCs w:val="24"/>
        </w:rPr>
        <w:t>mentos São Luiz, São João e Mercedina</w:t>
      </w:r>
      <w:r w:rsidR="00A5377C" w:rsidRPr="00DB77D4">
        <w:rPr>
          <w:rFonts w:ascii="Courier New" w:hAnsi="Courier New" w:cs="Courier New"/>
          <w:b/>
          <w:sz w:val="24"/>
          <w:szCs w:val="24"/>
        </w:rPr>
        <w:t xml:space="preserve">.       </w:t>
      </w:r>
    </w:p>
    <w:p w:rsidR="009A4F04" w:rsidRPr="00DB77D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DB77D4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DB77D4">
        <w:rPr>
          <w:rFonts w:ascii="Courier New" w:hAnsi="Courier New" w:cs="Courier New"/>
          <w:b/>
          <w:sz w:val="24"/>
          <w:szCs w:val="24"/>
        </w:rPr>
        <w:t xml:space="preserve"> </w:t>
      </w:r>
      <w:r w:rsidR="00602839">
        <w:rPr>
          <w:rFonts w:ascii="Courier New" w:hAnsi="Courier New" w:cs="Courier New"/>
          <w:sz w:val="24"/>
          <w:szCs w:val="24"/>
        </w:rPr>
        <w:t>Solicito tal proposição, nos sentido de melhorar o estado dos travessões dos Assentamentos acima mencionados, uma vez que, encontram-se em péssimas conservações, causando tran</w:t>
      </w:r>
      <w:r w:rsidR="00602839">
        <w:rPr>
          <w:rFonts w:ascii="Courier New" w:hAnsi="Courier New" w:cs="Courier New"/>
          <w:sz w:val="24"/>
          <w:szCs w:val="24"/>
        </w:rPr>
        <w:t>s</w:t>
      </w:r>
      <w:r w:rsidR="00602839">
        <w:rPr>
          <w:rFonts w:ascii="Courier New" w:hAnsi="Courier New" w:cs="Courier New"/>
          <w:sz w:val="24"/>
          <w:szCs w:val="24"/>
        </w:rPr>
        <w:t>tornos a quem por eles transitam.</w:t>
      </w:r>
      <w:r w:rsidR="00570193" w:rsidRPr="00DB77D4">
        <w:rPr>
          <w:rFonts w:ascii="Courier New" w:hAnsi="Courier New" w:cs="Courier New"/>
          <w:sz w:val="24"/>
          <w:szCs w:val="24"/>
        </w:rPr>
        <w:t xml:space="preserve"> </w:t>
      </w:r>
      <w:r w:rsidR="009A6697" w:rsidRPr="00DB77D4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DB77D4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</w:t>
      </w:r>
      <w:r w:rsidR="00F341F0" w:rsidRPr="00DB77D4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F341F0" w:rsidRPr="00DB77D4">
        <w:rPr>
          <w:rStyle w:val="Forte"/>
          <w:rFonts w:ascii="Courier New" w:hAnsi="Courier New" w:cs="Courier New"/>
          <w:b w:val="0"/>
          <w:sz w:val="24"/>
          <w:szCs w:val="24"/>
        </w:rPr>
        <w:t xml:space="preserve">tos de estima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DB77D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DB77D4">
        <w:rPr>
          <w:rFonts w:ascii="Courier New" w:hAnsi="Courier New" w:cs="Courier New"/>
          <w:sz w:val="24"/>
          <w:szCs w:val="24"/>
        </w:rPr>
        <w:t>rto Flauz</w:t>
      </w:r>
      <w:r w:rsidR="00AC601A" w:rsidRPr="00DB77D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A5377C" w:rsidRPr="00DB77D4">
        <w:rPr>
          <w:rFonts w:ascii="Courier New" w:hAnsi="Courier New" w:cs="Courier New"/>
          <w:sz w:val="24"/>
          <w:szCs w:val="24"/>
        </w:rPr>
        <w:t>15</w:t>
      </w:r>
      <w:r w:rsidR="00CC5797" w:rsidRPr="00DB77D4">
        <w:rPr>
          <w:rFonts w:ascii="Courier New" w:hAnsi="Courier New" w:cs="Courier New"/>
          <w:sz w:val="24"/>
          <w:szCs w:val="24"/>
        </w:rPr>
        <w:t xml:space="preserve"> de </w:t>
      </w:r>
      <w:r w:rsidR="00A5377C" w:rsidRPr="00DB77D4">
        <w:rPr>
          <w:rFonts w:ascii="Courier New" w:hAnsi="Courier New" w:cs="Courier New"/>
          <w:sz w:val="24"/>
          <w:szCs w:val="24"/>
        </w:rPr>
        <w:t>junho</w:t>
      </w:r>
      <w:r w:rsidR="00F843E5" w:rsidRPr="00DB77D4">
        <w:rPr>
          <w:rFonts w:ascii="Courier New" w:hAnsi="Courier New" w:cs="Courier New"/>
          <w:sz w:val="24"/>
          <w:szCs w:val="24"/>
        </w:rPr>
        <w:t xml:space="preserve"> de 2015</w:t>
      </w:r>
      <w:r w:rsidRPr="00DB77D4">
        <w:rPr>
          <w:rFonts w:ascii="Courier New" w:hAnsi="Courier New" w:cs="Courier New"/>
          <w:sz w:val="24"/>
          <w:szCs w:val="24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4AC" w:rsidRDefault="00BE74AC" w:rsidP="006351B4">
      <w:r>
        <w:separator/>
      </w:r>
    </w:p>
  </w:endnote>
  <w:endnote w:type="continuationSeparator" w:id="1">
    <w:p w:rsidR="00BE74AC" w:rsidRDefault="00BE74AC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BE74A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4AC" w:rsidRDefault="00BE74AC" w:rsidP="006351B4">
      <w:r>
        <w:separator/>
      </w:r>
    </w:p>
  </w:footnote>
  <w:footnote w:type="continuationSeparator" w:id="1">
    <w:p w:rsidR="00BE74AC" w:rsidRDefault="00BE74AC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1547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5976439" r:id="rId2"/>
            </w:pict>
          </w:r>
        </w:p>
      </w:tc>
      <w:tc>
        <w:tcPr>
          <w:tcW w:w="7938" w:type="dxa"/>
        </w:tcPr>
        <w:p w:rsidR="00AE52B5" w:rsidRDefault="00BE74A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E74A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E74AC"/>
        <w:p w:rsidR="00AE52B5" w:rsidRDefault="00BE74AC"/>
        <w:p w:rsidR="00AE52B5" w:rsidRDefault="00BE74AC"/>
        <w:p w:rsidR="00AE52B5" w:rsidRDefault="00BE74AC"/>
        <w:p w:rsidR="00AE52B5" w:rsidRDefault="00BE74AC"/>
        <w:p w:rsidR="00AE52B5" w:rsidRDefault="00BE74AC"/>
        <w:p w:rsidR="00AE52B5" w:rsidRDefault="00BE74AC"/>
        <w:p w:rsidR="00AE52B5" w:rsidRDefault="00BE74AC"/>
        <w:p w:rsidR="00AE52B5" w:rsidRDefault="00BE74AC"/>
        <w:p w:rsidR="00AE52B5" w:rsidRDefault="00BE74AC"/>
      </w:tc>
      <w:tc>
        <w:tcPr>
          <w:tcW w:w="3686" w:type="dxa"/>
        </w:tcPr>
        <w:p w:rsidR="00AE52B5" w:rsidRDefault="00BE74AC"/>
        <w:p w:rsidR="00AE52B5" w:rsidRDefault="00BE74AC"/>
        <w:p w:rsidR="00AE52B5" w:rsidRDefault="00BE74A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E74AC"/>
        <w:p w:rsidR="00AE52B5" w:rsidRDefault="00BE74AC"/>
        <w:p w:rsidR="00AE52B5" w:rsidRDefault="00BE74AC"/>
        <w:p w:rsidR="00AE52B5" w:rsidRDefault="00BE74AC"/>
        <w:p w:rsidR="00AE52B5" w:rsidRPr="00F843E5" w:rsidRDefault="00793129" w:rsidP="0060283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C2B8A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="00602839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DC2B8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202BF">
            <w:rPr>
              <w:rFonts w:ascii="Courier New" w:hAnsi="Courier New" w:cs="Courier New"/>
              <w:b/>
              <w:sz w:val="24"/>
              <w:szCs w:val="24"/>
            </w:rPr>
            <w:t>Miguel Monteiro da Rocha (PSD)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E74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49B4"/>
    <w:rsid w:val="00195DDD"/>
    <w:rsid w:val="001A2A05"/>
    <w:rsid w:val="001A7B76"/>
    <w:rsid w:val="001C7B8C"/>
    <w:rsid w:val="00204F9E"/>
    <w:rsid w:val="00205658"/>
    <w:rsid w:val="00213115"/>
    <w:rsid w:val="00215475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202BF"/>
    <w:rsid w:val="00450E64"/>
    <w:rsid w:val="00457C30"/>
    <w:rsid w:val="00481B81"/>
    <w:rsid w:val="004A47F2"/>
    <w:rsid w:val="00504E97"/>
    <w:rsid w:val="00546902"/>
    <w:rsid w:val="00570193"/>
    <w:rsid w:val="0057372E"/>
    <w:rsid w:val="005A1B50"/>
    <w:rsid w:val="00602839"/>
    <w:rsid w:val="00613412"/>
    <w:rsid w:val="00613F4D"/>
    <w:rsid w:val="00634D5B"/>
    <w:rsid w:val="006351B4"/>
    <w:rsid w:val="00651423"/>
    <w:rsid w:val="0066639D"/>
    <w:rsid w:val="00687E2C"/>
    <w:rsid w:val="006D0004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B5ABD"/>
    <w:rsid w:val="009D36AD"/>
    <w:rsid w:val="00A03CE5"/>
    <w:rsid w:val="00A22EE5"/>
    <w:rsid w:val="00A41B47"/>
    <w:rsid w:val="00A426BC"/>
    <w:rsid w:val="00A5377C"/>
    <w:rsid w:val="00A744C3"/>
    <w:rsid w:val="00A9028E"/>
    <w:rsid w:val="00AC28B7"/>
    <w:rsid w:val="00AC601A"/>
    <w:rsid w:val="00AF09F1"/>
    <w:rsid w:val="00AF7D12"/>
    <w:rsid w:val="00B3550D"/>
    <w:rsid w:val="00B60E52"/>
    <w:rsid w:val="00B76063"/>
    <w:rsid w:val="00B93775"/>
    <w:rsid w:val="00B97633"/>
    <w:rsid w:val="00BE74AC"/>
    <w:rsid w:val="00C05860"/>
    <w:rsid w:val="00C24DBC"/>
    <w:rsid w:val="00C66D46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B77D4"/>
    <w:rsid w:val="00DC113A"/>
    <w:rsid w:val="00DC2B8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1EE0"/>
    <w:rsid w:val="00EE45EE"/>
    <w:rsid w:val="00EF1038"/>
    <w:rsid w:val="00F005C8"/>
    <w:rsid w:val="00F0077B"/>
    <w:rsid w:val="00F204C9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2015-03-09T23:55:00Z</cp:lastPrinted>
  <dcterms:created xsi:type="dcterms:W3CDTF">2015-06-12T14:28:00Z</dcterms:created>
  <dcterms:modified xsi:type="dcterms:W3CDTF">2015-06-16T11:44:00Z</dcterms:modified>
</cp:coreProperties>
</file>