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FA48EF"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41878901" r:id="rId6"/>
              </w:pict>
            </w:r>
            <w:r w:rsidR="008B720C">
              <w:rPr>
                <w:rFonts w:ascii="Courier New" w:hAnsi="Courier New" w:cs="Courier New"/>
                <w:sz w:val="24"/>
                <w:szCs w:val="24"/>
                <w:lang w:val="en-US"/>
              </w:rPr>
              <w:t xml:space="preserve">  </w: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B42061">
        <w:rPr>
          <w:rFonts w:ascii="Courier New" w:hAnsi="Courier New" w:cs="Courier New"/>
          <w:b/>
          <w:sz w:val="24"/>
          <w:szCs w:val="24"/>
        </w:rPr>
        <w:t>SEGUNDA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15793E" w:rsidP="003C07ED">
      <w:pPr>
        <w:spacing w:line="360" w:lineRule="auto"/>
        <w:jc w:val="both"/>
        <w:rPr>
          <w:rFonts w:ascii="Courier New" w:hAnsi="Courier New" w:cs="Courier New"/>
          <w:b/>
          <w:sz w:val="24"/>
          <w:szCs w:val="24"/>
        </w:rPr>
      </w:pPr>
      <w:r>
        <w:rPr>
          <w:rFonts w:ascii="Courier New" w:hAnsi="Courier New" w:cs="Courier New"/>
          <w:b/>
          <w:sz w:val="24"/>
          <w:szCs w:val="24"/>
        </w:rPr>
        <w:t>EM SEU QUARTO</w:t>
      </w:r>
      <w:r w:rsidR="00562A9E"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15793E">
        <w:rPr>
          <w:rFonts w:ascii="Courier New" w:hAnsi="Courier New" w:cs="Courier New"/>
          <w:b/>
          <w:sz w:val="24"/>
          <w:szCs w:val="24"/>
        </w:rPr>
        <w:t>27</w:t>
      </w:r>
      <w:r w:rsidR="00960D8F">
        <w:rPr>
          <w:rFonts w:ascii="Courier New" w:hAnsi="Courier New" w:cs="Courier New"/>
          <w:b/>
          <w:sz w:val="24"/>
          <w:szCs w:val="24"/>
        </w:rPr>
        <w:t xml:space="preserve"> DE JANEIRO DE 20</w:t>
      </w:r>
      <w:r w:rsidR="0015793E">
        <w:rPr>
          <w:rFonts w:ascii="Courier New" w:hAnsi="Courier New" w:cs="Courier New"/>
          <w:b/>
          <w:sz w:val="24"/>
          <w:szCs w:val="24"/>
        </w:rPr>
        <w:t>20</w:t>
      </w:r>
      <w:r w:rsidRPr="003C07ED">
        <w:rPr>
          <w:rFonts w:ascii="Courier New" w:hAnsi="Courier New" w:cs="Courier New"/>
          <w:b/>
          <w:sz w:val="24"/>
          <w:szCs w:val="24"/>
        </w:rPr>
        <w:t>.</w:t>
      </w:r>
      <w:r w:rsidR="00617FCF">
        <w:rPr>
          <w:rFonts w:ascii="Courier New" w:hAnsi="Courier New" w:cs="Courier New"/>
          <w:b/>
          <w:sz w:val="24"/>
          <w:szCs w:val="24"/>
        </w:rPr>
        <w:t xml:space="preserve"> </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15793E">
        <w:rPr>
          <w:rFonts w:ascii="Courier New" w:hAnsi="Courier New" w:cs="Courier New"/>
          <w:sz w:val="24"/>
          <w:szCs w:val="24"/>
        </w:rPr>
        <w:t>oito</w:t>
      </w:r>
      <w:r w:rsidR="001B1C8E">
        <w:rPr>
          <w:rFonts w:ascii="Courier New" w:hAnsi="Courier New" w:cs="Courier New"/>
          <w:sz w:val="24"/>
          <w:szCs w:val="24"/>
        </w:rPr>
        <w:t xml:space="preserve"> </w:t>
      </w:r>
      <w:r w:rsidR="00AC2A5B" w:rsidRPr="003C07ED">
        <w:rPr>
          <w:rFonts w:ascii="Courier New" w:hAnsi="Courier New" w:cs="Courier New"/>
          <w:sz w:val="24"/>
          <w:szCs w:val="24"/>
        </w:rPr>
        <w:t>horas</w:t>
      </w:r>
      <w:r w:rsidR="00B42061">
        <w:rPr>
          <w:rFonts w:ascii="Courier New" w:hAnsi="Courier New" w:cs="Courier New"/>
          <w:sz w:val="24"/>
          <w:szCs w:val="24"/>
        </w:rPr>
        <w:t xml:space="preserve"> e trinta minutos</w:t>
      </w:r>
      <w:r w:rsidR="00617FCF">
        <w:rPr>
          <w:rFonts w:ascii="Courier New" w:hAnsi="Courier New" w:cs="Courier New"/>
          <w:sz w:val="24"/>
          <w:szCs w:val="24"/>
        </w:rPr>
        <w:t xml:space="preserve"> </w:t>
      </w:r>
      <w:r w:rsidRPr="003C07ED">
        <w:rPr>
          <w:rFonts w:ascii="Courier New" w:hAnsi="Courier New" w:cs="Courier New"/>
          <w:sz w:val="24"/>
          <w:szCs w:val="24"/>
        </w:rPr>
        <w:t xml:space="preserve">do dia </w:t>
      </w:r>
      <w:r w:rsidR="0015793E">
        <w:rPr>
          <w:rFonts w:ascii="Courier New" w:hAnsi="Courier New" w:cs="Courier New"/>
          <w:sz w:val="24"/>
          <w:szCs w:val="24"/>
        </w:rPr>
        <w:t>27</w:t>
      </w:r>
      <w:r w:rsidR="00960D8F">
        <w:rPr>
          <w:rFonts w:ascii="Courier New" w:hAnsi="Courier New" w:cs="Courier New"/>
          <w:sz w:val="24"/>
          <w:szCs w:val="24"/>
        </w:rPr>
        <w:t xml:space="preserve"> de janeiro de 20</w:t>
      </w:r>
      <w:r w:rsidR="0015793E">
        <w:rPr>
          <w:rFonts w:ascii="Courier New" w:hAnsi="Courier New" w:cs="Courier New"/>
          <w:sz w:val="24"/>
          <w:szCs w:val="24"/>
        </w:rPr>
        <w:t>20</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0015793E">
        <w:rPr>
          <w:rFonts w:ascii="Courier New" w:hAnsi="Courier New" w:cs="Courier New"/>
          <w:sz w:val="24"/>
          <w:szCs w:val="24"/>
        </w:rPr>
        <w:t xml:space="preserve"> e</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15793E">
        <w:rPr>
          <w:rFonts w:ascii="Courier New" w:hAnsi="Courier New" w:cs="Courier New"/>
          <w:sz w:val="24"/>
          <w:szCs w:val="24"/>
        </w:rPr>
        <w:t>Nivaldo Brejo</w:t>
      </w:r>
      <w:r w:rsidR="005023B5" w:rsidRPr="003C07ED">
        <w:rPr>
          <w:rFonts w:ascii="Courier New" w:hAnsi="Courier New" w:cs="Courier New"/>
          <w:sz w:val="24"/>
          <w:szCs w:val="24"/>
        </w:rPr>
        <w:t xml:space="preserve"> foi declarada aberta a </w:t>
      </w:r>
      <w:r w:rsidR="00FA48EF">
        <w:rPr>
          <w:rFonts w:ascii="Courier New" w:hAnsi="Courier New" w:cs="Courier New"/>
          <w:sz w:val="24"/>
          <w:szCs w:val="24"/>
        </w:rPr>
        <w:t>segunda</w:t>
      </w:r>
      <w:bookmarkStart w:id="0" w:name="_GoBack"/>
      <w:bookmarkEnd w:id="0"/>
      <w:r w:rsidR="005023B5" w:rsidRPr="003C07ED">
        <w:rPr>
          <w:rFonts w:ascii="Courier New" w:hAnsi="Courier New" w:cs="Courier New"/>
          <w:sz w:val="24"/>
          <w:szCs w:val="24"/>
        </w:rPr>
        <w:t xml:space="preserve"> sessão extraordinária da Câmara Municipal de Batayporã/MS</w:t>
      </w:r>
      <w:r w:rsidR="0015793E">
        <w:rPr>
          <w:rFonts w:ascii="Courier New" w:hAnsi="Courier New" w:cs="Courier New"/>
          <w:sz w:val="24"/>
          <w:szCs w:val="24"/>
        </w:rPr>
        <w:t xml:space="preserve"> do ano de 2020</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23C96">
        <w:rPr>
          <w:rFonts w:ascii="Courier New" w:hAnsi="Courier New" w:cs="Courier New"/>
          <w:sz w:val="24"/>
          <w:szCs w:val="24"/>
        </w:rPr>
        <w:t>Foi feita</w:t>
      </w:r>
      <w:r w:rsidR="004B5965">
        <w:rPr>
          <w:rFonts w:ascii="Courier New" w:hAnsi="Courier New" w:cs="Courier New"/>
          <w:sz w:val="24"/>
          <w:szCs w:val="24"/>
        </w:rPr>
        <w:t xml:space="preserve"> a</w:t>
      </w:r>
      <w:r w:rsidRPr="003C07ED">
        <w:rPr>
          <w:rFonts w:ascii="Courier New" w:hAnsi="Courier New" w:cs="Courier New"/>
          <w:sz w:val="24"/>
          <w:szCs w:val="24"/>
        </w:rPr>
        <w:t xml:space="preserve"> leitura do texto bíblico</w:t>
      </w:r>
      <w:r w:rsidR="00523C96">
        <w:rPr>
          <w:rFonts w:ascii="Courier New" w:hAnsi="Courier New" w:cs="Courier New"/>
          <w:sz w:val="24"/>
          <w:szCs w:val="24"/>
        </w:rPr>
        <w:t xml:space="preserve"> pel</w:t>
      </w:r>
      <w:r w:rsidR="00B42061">
        <w:rPr>
          <w:rFonts w:ascii="Courier New" w:hAnsi="Courier New" w:cs="Courier New"/>
          <w:sz w:val="24"/>
          <w:szCs w:val="24"/>
        </w:rPr>
        <w:t>o</w:t>
      </w:r>
      <w:r w:rsidR="004B5965">
        <w:rPr>
          <w:rFonts w:ascii="Courier New" w:hAnsi="Courier New" w:cs="Courier New"/>
          <w:sz w:val="24"/>
          <w:szCs w:val="24"/>
        </w:rPr>
        <w:t xml:space="preserve"> Vereador </w:t>
      </w:r>
      <w:r w:rsidR="00B42061">
        <w:rPr>
          <w:rFonts w:ascii="Courier New" w:hAnsi="Courier New" w:cs="Courier New"/>
          <w:sz w:val="24"/>
          <w:szCs w:val="24"/>
        </w:rPr>
        <w:t>Germino Roz</w:t>
      </w:r>
      <w:r w:rsidR="0015793E">
        <w:rPr>
          <w:rFonts w:ascii="Courier New" w:hAnsi="Courier New" w:cs="Courier New"/>
          <w:sz w:val="24"/>
          <w:szCs w:val="24"/>
        </w:rPr>
        <w:t xml:space="preserve"> e em a</w:t>
      </w:r>
      <w:r w:rsidR="004C25EE">
        <w:rPr>
          <w:rFonts w:ascii="Courier New" w:hAnsi="Courier New" w:cs="Courier New"/>
          <w:sz w:val="24"/>
          <w:szCs w:val="24"/>
        </w:rPr>
        <w:t>to contínuo o Presidente</w:t>
      </w:r>
      <w:r w:rsidR="00960D8F">
        <w:rPr>
          <w:rFonts w:ascii="Courier New" w:hAnsi="Courier New" w:cs="Courier New"/>
          <w:sz w:val="24"/>
          <w:szCs w:val="24"/>
        </w:rPr>
        <w:t xml:space="preserve"> solicitou ao 1º secretário a leitura do Projeto de Lei nº 00</w:t>
      </w:r>
      <w:r w:rsidR="00B42061">
        <w:rPr>
          <w:rFonts w:ascii="Courier New" w:hAnsi="Courier New" w:cs="Courier New"/>
          <w:sz w:val="24"/>
          <w:szCs w:val="24"/>
        </w:rPr>
        <w:t>2</w:t>
      </w:r>
      <w:r w:rsidR="00960D8F">
        <w:rPr>
          <w:rFonts w:ascii="Courier New" w:hAnsi="Courier New" w:cs="Courier New"/>
          <w:sz w:val="24"/>
          <w:szCs w:val="24"/>
        </w:rPr>
        <w:t>/20</w:t>
      </w:r>
      <w:r w:rsidR="0015793E">
        <w:rPr>
          <w:rFonts w:ascii="Courier New" w:hAnsi="Courier New" w:cs="Courier New"/>
          <w:sz w:val="24"/>
          <w:szCs w:val="24"/>
        </w:rPr>
        <w:t>20</w:t>
      </w:r>
      <w:r w:rsidR="00960D8F">
        <w:rPr>
          <w:rFonts w:ascii="Courier New" w:hAnsi="Courier New" w:cs="Courier New"/>
          <w:sz w:val="24"/>
          <w:szCs w:val="24"/>
        </w:rPr>
        <w:t>, de autoria da Mesa Diretora que “</w:t>
      </w:r>
      <w:r w:rsidR="00FA48EF" w:rsidRPr="00FA48EF">
        <w:rPr>
          <w:rFonts w:ascii="Courier New" w:hAnsi="Courier New" w:cs="Courier New"/>
          <w:sz w:val="24"/>
          <w:szCs w:val="24"/>
        </w:rPr>
        <w:t>Fixa os subsídios dos Vereadores da Câmara Municipal de Batayporã – Estado de Mato Grosso do Sul, para o período de janeiro a dezembro de 2020</w:t>
      </w:r>
      <w:r w:rsidR="00960D8F">
        <w:rPr>
          <w:rFonts w:ascii="Courier New" w:hAnsi="Courier New" w:cs="Courier New"/>
          <w:sz w:val="24"/>
          <w:szCs w:val="24"/>
        </w:rPr>
        <w:t xml:space="preserve">, e da outras providencias”, no qual seguiu o mesmo as suas respectivas comissões permanentes. </w:t>
      </w:r>
      <w:r w:rsidR="0015793E">
        <w:rPr>
          <w:rFonts w:ascii="Courier New" w:hAnsi="Courier New" w:cs="Courier New"/>
          <w:sz w:val="24"/>
          <w:szCs w:val="24"/>
        </w:rPr>
        <w:t xml:space="preserve">Seguindo </w:t>
      </w:r>
      <w:r w:rsidR="00960D8F">
        <w:rPr>
          <w:rFonts w:ascii="Courier New" w:hAnsi="Courier New" w:cs="Courier New"/>
          <w:sz w:val="24"/>
          <w:szCs w:val="24"/>
        </w:rPr>
        <w:t>os trabalhos, o Presidente solicitou ao</w:t>
      </w:r>
      <w:r w:rsidR="0015793E">
        <w:rPr>
          <w:rFonts w:ascii="Courier New" w:hAnsi="Courier New" w:cs="Courier New"/>
          <w:sz w:val="24"/>
          <w:szCs w:val="24"/>
        </w:rPr>
        <w:t>s membros das comissões permanentes de Legislação, Justiça e Redação Final e Finanças, Orçamento e Fiscalização que manifestassem oralmente o parecer ao referido PL em pauta, sendo todos os membros favoráveis ao seu tramite, sendo assim, colocado em discussão e votação o parecer e aprovado por todos os edis e,</w:t>
      </w:r>
      <w:r w:rsidR="00960D8F">
        <w:rPr>
          <w:rFonts w:ascii="Courier New" w:hAnsi="Courier New" w:cs="Courier New"/>
          <w:sz w:val="24"/>
          <w:szCs w:val="24"/>
        </w:rPr>
        <w:t xml:space="preserve"> em seguida</w:t>
      </w:r>
      <w:r w:rsidR="00F82CCA">
        <w:rPr>
          <w:rFonts w:ascii="Courier New" w:hAnsi="Courier New" w:cs="Courier New"/>
          <w:sz w:val="24"/>
          <w:szCs w:val="24"/>
        </w:rPr>
        <w:t>,</w:t>
      </w:r>
      <w:r w:rsidR="00960D8F">
        <w:rPr>
          <w:rFonts w:ascii="Courier New" w:hAnsi="Courier New" w:cs="Courier New"/>
          <w:sz w:val="24"/>
          <w:szCs w:val="24"/>
        </w:rPr>
        <w:t xml:space="preserve"> o referido PL foi colocado em única discussão e votação e aprovado por unanimidade, seguindo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xml:space="preserve">, </w:t>
      </w:r>
      <w:r w:rsidR="000A65D0">
        <w:rPr>
          <w:rFonts w:ascii="Courier New" w:hAnsi="Courier New" w:cs="Courier New"/>
          <w:sz w:val="24"/>
          <w:szCs w:val="24"/>
        </w:rPr>
        <w:t>não havendo inscrição dos pares presentes, 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w:t>
      </w:r>
      <w:r w:rsidR="00E86917">
        <w:rPr>
          <w:rFonts w:ascii="Courier New" w:hAnsi="Courier New" w:cs="Courier New"/>
          <w:sz w:val="24"/>
          <w:szCs w:val="24"/>
        </w:rPr>
        <w:t xml:space="preserve">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E86917">
        <w:rPr>
          <w:rFonts w:ascii="Courier New" w:hAnsi="Courier New" w:cs="Courier New"/>
          <w:sz w:val="24"/>
          <w:szCs w:val="24"/>
        </w:rPr>
        <w:t>,</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w:t>
      </w:r>
      <w:r w:rsidR="00E86917">
        <w:rPr>
          <w:rFonts w:ascii="Courier New" w:hAnsi="Courier New" w:cs="Courier New"/>
          <w:sz w:val="24"/>
          <w:szCs w:val="24"/>
        </w:rPr>
        <w:t>Sala das Reuniões Vereador Jamir Enz</w:t>
      </w:r>
      <w:r w:rsidR="00CE6E1D">
        <w:rPr>
          <w:rFonts w:ascii="Courier New" w:hAnsi="Courier New" w:cs="Courier New"/>
          <w:sz w:val="24"/>
          <w:szCs w:val="24"/>
        </w:rPr>
        <w:t>”</w:t>
      </w:r>
      <w:r w:rsidRPr="003C07ED">
        <w:rPr>
          <w:rFonts w:ascii="Courier New" w:hAnsi="Courier New" w:cs="Courier New"/>
          <w:sz w:val="24"/>
          <w:szCs w:val="24"/>
        </w:rPr>
        <w:t xml:space="preserve">, em </w:t>
      </w:r>
      <w:r w:rsidR="0015793E">
        <w:rPr>
          <w:rFonts w:ascii="Courier New" w:hAnsi="Courier New" w:cs="Courier New"/>
          <w:sz w:val="24"/>
          <w:szCs w:val="24"/>
        </w:rPr>
        <w:t>27</w:t>
      </w:r>
      <w:r w:rsidR="009D38B4">
        <w:rPr>
          <w:rFonts w:ascii="Courier New" w:hAnsi="Courier New" w:cs="Courier New"/>
          <w:sz w:val="24"/>
          <w:szCs w:val="24"/>
        </w:rPr>
        <w:t xml:space="preserve"> de janeiro de 20</w:t>
      </w:r>
      <w:r w:rsidR="0015793E">
        <w:rPr>
          <w:rFonts w:ascii="Courier New" w:hAnsi="Courier New" w:cs="Courier New"/>
          <w:sz w:val="24"/>
          <w:szCs w:val="24"/>
        </w:rPr>
        <w:t>20</w:t>
      </w:r>
      <w:r w:rsidRPr="003C07ED">
        <w:rPr>
          <w:rFonts w:ascii="Courier New" w:hAnsi="Courier New" w:cs="Courier New"/>
          <w:sz w:val="24"/>
          <w:szCs w:val="24"/>
        </w:rPr>
        <w:t>.</w:t>
      </w:r>
      <w:r w:rsidR="000A65D0">
        <w:rPr>
          <w:rFonts w:ascii="Courier New" w:hAnsi="Courier New" w:cs="Courier New"/>
          <w:sz w:val="24"/>
          <w:szCs w:val="24"/>
        </w:rPr>
        <w:t xml:space="preserve"> </w:t>
      </w:r>
      <w:r w:rsidR="000C3F83" w:rsidRPr="003C07ED">
        <w:rPr>
          <w:rFonts w:ascii="Courier New" w:hAnsi="Courier New" w:cs="Courier New"/>
          <w:sz w:val="24"/>
          <w:szCs w:val="24"/>
        </w:rPr>
        <w:t xml:space="preserve"> </w:t>
      </w:r>
    </w:p>
    <w:p w:rsidR="00562A9E" w:rsidRPr="003C07ED" w:rsidRDefault="00562A9E" w:rsidP="00FA48EF">
      <w:pPr>
        <w:spacing w:line="360" w:lineRule="auto"/>
        <w:jc w:val="both"/>
        <w:rPr>
          <w:rFonts w:ascii="Courier New" w:hAnsi="Courier New" w:cs="Courier New"/>
          <w:sz w:val="24"/>
          <w:szCs w:val="24"/>
        </w:rPr>
      </w:pPr>
      <w:r w:rsidRPr="003C07ED">
        <w:rPr>
          <w:rFonts w:ascii="Courier New" w:hAnsi="Courier New" w:cs="Courier New"/>
          <w:sz w:val="24"/>
          <w:szCs w:val="24"/>
        </w:rPr>
        <w:lastRenderedPageBreak/>
        <w:t xml:space="preserve">                                </w:t>
      </w:r>
    </w:p>
    <w:p w:rsidR="00562A9E" w:rsidRPr="003C07ED" w:rsidRDefault="00562A9E"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p>
    <w:p w:rsidR="00562A9E" w:rsidRPr="003C07ED" w:rsidRDefault="00414C99" w:rsidP="003C07ED">
      <w:pPr>
        <w:pStyle w:val="Ttulo3"/>
        <w:spacing w:line="360" w:lineRule="auto"/>
        <w:rPr>
          <w:rFonts w:ascii="Courier New" w:hAnsi="Courier New" w:cs="Courier New"/>
          <w:sz w:val="24"/>
          <w:szCs w:val="24"/>
          <w:u w:val="none"/>
        </w:rPr>
      </w:pPr>
      <w:r w:rsidRPr="003C07ED">
        <w:rPr>
          <w:rFonts w:ascii="Courier New" w:hAnsi="Courier New" w:cs="Courier New"/>
          <w:sz w:val="24"/>
          <w:szCs w:val="24"/>
          <w:u w:val="none"/>
        </w:rPr>
        <w:t xml:space="preserve">     Cícero Humberto Leite</w:t>
      </w:r>
    </w:p>
    <w:p w:rsidR="00562A9E" w:rsidRPr="003C07ED" w:rsidRDefault="00414C99" w:rsidP="003C07ED">
      <w:pPr>
        <w:spacing w:line="360" w:lineRule="auto"/>
        <w:ind w:right="-799"/>
        <w:jc w:val="center"/>
        <w:rPr>
          <w:rFonts w:ascii="Courier New" w:hAnsi="Courier New" w:cs="Courier New"/>
          <w:b/>
          <w:sz w:val="24"/>
          <w:szCs w:val="24"/>
        </w:rPr>
      </w:pPr>
      <w:r w:rsidRPr="003C07ED">
        <w:rPr>
          <w:rFonts w:ascii="Courier New" w:hAnsi="Courier New" w:cs="Courier New"/>
          <w:b/>
          <w:sz w:val="24"/>
          <w:szCs w:val="24"/>
        </w:rPr>
        <w:t xml:space="preserve">  </w:t>
      </w:r>
      <w:r w:rsidR="003C07ED">
        <w:rPr>
          <w:rFonts w:ascii="Courier New" w:hAnsi="Courier New" w:cs="Courier New"/>
          <w:b/>
          <w:sz w:val="24"/>
          <w:szCs w:val="24"/>
        </w:rPr>
        <w:t xml:space="preserve">  </w:t>
      </w:r>
      <w:r w:rsidRPr="003C07ED">
        <w:rPr>
          <w:rFonts w:ascii="Courier New" w:hAnsi="Courier New" w:cs="Courier New"/>
          <w:b/>
          <w:sz w:val="24"/>
          <w:szCs w:val="24"/>
        </w:rPr>
        <w:t xml:space="preserve"> Ver. </w:t>
      </w:r>
      <w:r w:rsidR="00562A9E" w:rsidRPr="003C07ED">
        <w:rPr>
          <w:rFonts w:ascii="Courier New" w:hAnsi="Courier New" w:cs="Courier New"/>
          <w:b/>
          <w:sz w:val="24"/>
          <w:szCs w:val="24"/>
        </w:rPr>
        <w:t>Presidente</w:t>
      </w:r>
    </w:p>
    <w:p w:rsidR="00804C46" w:rsidRPr="003C07ED" w:rsidRDefault="00804C46" w:rsidP="003C07ED">
      <w:pPr>
        <w:spacing w:line="360" w:lineRule="auto"/>
        <w:ind w:right="-799"/>
        <w:jc w:val="center"/>
        <w:rPr>
          <w:rFonts w:ascii="Courier New" w:hAnsi="Courier New" w:cs="Courier New"/>
          <w:b/>
          <w:sz w:val="24"/>
          <w:szCs w:val="24"/>
        </w:rPr>
      </w:pPr>
    </w:p>
    <w:p w:rsidR="00414C99" w:rsidRPr="003C07ED" w:rsidRDefault="00414C99"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__________</w:t>
      </w:r>
      <w:r w:rsidR="000C3F83" w:rsidRPr="003C07ED">
        <w:rPr>
          <w:rFonts w:ascii="Courier New" w:hAnsi="Courier New" w:cs="Courier New"/>
          <w:sz w:val="24"/>
          <w:szCs w:val="24"/>
        </w:rPr>
        <w:t>__</w:t>
      </w:r>
      <w:r w:rsidRPr="003C07ED">
        <w:rPr>
          <w:rFonts w:ascii="Courier New" w:hAnsi="Courier New" w:cs="Courier New"/>
          <w:sz w:val="24"/>
          <w:szCs w:val="24"/>
        </w:rPr>
        <w:t>____________</w:t>
      </w:r>
      <w:r w:rsidR="009D38B4">
        <w:rPr>
          <w:rFonts w:ascii="Courier New" w:hAnsi="Courier New" w:cs="Courier New"/>
          <w:sz w:val="24"/>
          <w:szCs w:val="24"/>
        </w:rPr>
        <w:t>_</w:t>
      </w:r>
      <w:r w:rsidRPr="003C07ED">
        <w:rPr>
          <w:rFonts w:ascii="Courier New" w:hAnsi="Courier New" w:cs="Courier New"/>
          <w:sz w:val="24"/>
          <w:szCs w:val="24"/>
        </w:rPr>
        <w:t>_</w:t>
      </w:r>
    </w:p>
    <w:p w:rsidR="00562A9E" w:rsidRPr="003C07ED" w:rsidRDefault="00414C99" w:rsidP="003C07ED">
      <w:pPr>
        <w:spacing w:line="360" w:lineRule="auto"/>
        <w:ind w:right="-799"/>
        <w:jc w:val="center"/>
        <w:rPr>
          <w:rFonts w:ascii="Courier New" w:hAnsi="Courier New" w:cs="Courier New"/>
          <w:b/>
          <w:i/>
          <w:sz w:val="24"/>
          <w:szCs w:val="24"/>
        </w:rPr>
      </w:pPr>
      <w:r w:rsidRPr="003C07ED">
        <w:rPr>
          <w:rFonts w:ascii="Courier New" w:hAnsi="Courier New" w:cs="Courier New"/>
          <w:b/>
          <w:i/>
          <w:sz w:val="24"/>
          <w:szCs w:val="24"/>
        </w:rPr>
        <w:t xml:space="preserve">    </w:t>
      </w:r>
      <w:r w:rsidR="0015793E">
        <w:rPr>
          <w:rFonts w:ascii="Courier New" w:hAnsi="Courier New" w:cs="Courier New"/>
          <w:b/>
          <w:i/>
          <w:sz w:val="24"/>
          <w:szCs w:val="24"/>
        </w:rPr>
        <w:t>Nivaldo Ferreira Moreira</w:t>
      </w:r>
    </w:p>
    <w:p w:rsidR="00517380" w:rsidRPr="003C07ED" w:rsidRDefault="00414C99" w:rsidP="003C07ED">
      <w:pPr>
        <w:spacing w:line="360" w:lineRule="auto"/>
        <w:ind w:right="-799"/>
        <w:jc w:val="center"/>
        <w:rPr>
          <w:rFonts w:ascii="Courier New" w:hAnsi="Courier New" w:cs="Courier New"/>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 xml:space="preserve"> </w:t>
      </w:r>
      <w:r w:rsidRPr="003C07ED">
        <w:rPr>
          <w:rFonts w:ascii="Courier New" w:hAnsi="Courier New" w:cs="Courier New"/>
          <w:b/>
          <w:i/>
          <w:sz w:val="24"/>
          <w:szCs w:val="24"/>
        </w:rPr>
        <w:t xml:space="preserve">Ver. </w:t>
      </w:r>
      <w:r w:rsidR="009D38B4">
        <w:rPr>
          <w:rFonts w:ascii="Courier New" w:hAnsi="Courier New" w:cs="Courier New"/>
          <w:b/>
          <w:i/>
          <w:sz w:val="24"/>
          <w:szCs w:val="24"/>
        </w:rPr>
        <w:t>1º</w:t>
      </w:r>
      <w:r w:rsidR="00562A9E" w:rsidRPr="003C07ED">
        <w:rPr>
          <w:rFonts w:ascii="Courier New" w:hAnsi="Courier New" w:cs="Courier New"/>
          <w:b/>
          <w:i/>
          <w:sz w:val="24"/>
          <w:szCs w:val="24"/>
        </w:rPr>
        <w:t xml:space="preserve"> Secretári</w:t>
      </w:r>
      <w:r w:rsidR="00804C46" w:rsidRPr="003C07ED">
        <w:rPr>
          <w:rFonts w:ascii="Courier New" w:hAnsi="Courier New" w:cs="Courier New"/>
          <w:b/>
          <w:i/>
          <w:sz w:val="24"/>
          <w:szCs w:val="24"/>
        </w:rPr>
        <w:t>o</w:t>
      </w:r>
    </w:p>
    <w:sectPr w:rsidR="00517380"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53574"/>
    <w:rsid w:val="000A65D0"/>
    <w:rsid w:val="000C3F83"/>
    <w:rsid w:val="0012414F"/>
    <w:rsid w:val="0015793E"/>
    <w:rsid w:val="00165F94"/>
    <w:rsid w:val="001A5E0A"/>
    <w:rsid w:val="001B1C8E"/>
    <w:rsid w:val="001F4DCC"/>
    <w:rsid w:val="0021404E"/>
    <w:rsid w:val="0022070E"/>
    <w:rsid w:val="00275434"/>
    <w:rsid w:val="00317BD4"/>
    <w:rsid w:val="003752DA"/>
    <w:rsid w:val="003C07ED"/>
    <w:rsid w:val="003C20FF"/>
    <w:rsid w:val="003E66E1"/>
    <w:rsid w:val="003F5DF2"/>
    <w:rsid w:val="00414C99"/>
    <w:rsid w:val="004B58A2"/>
    <w:rsid w:val="004B5965"/>
    <w:rsid w:val="004C25EE"/>
    <w:rsid w:val="004E08D3"/>
    <w:rsid w:val="005023B5"/>
    <w:rsid w:val="00517380"/>
    <w:rsid w:val="00523C96"/>
    <w:rsid w:val="00562A9E"/>
    <w:rsid w:val="005B5384"/>
    <w:rsid w:val="00617BD9"/>
    <w:rsid w:val="00617FCF"/>
    <w:rsid w:val="00637D06"/>
    <w:rsid w:val="00661EDF"/>
    <w:rsid w:val="0067715B"/>
    <w:rsid w:val="00681306"/>
    <w:rsid w:val="006815BA"/>
    <w:rsid w:val="006912B2"/>
    <w:rsid w:val="006A0671"/>
    <w:rsid w:val="006C1C73"/>
    <w:rsid w:val="006C496B"/>
    <w:rsid w:val="00710D31"/>
    <w:rsid w:val="007E2702"/>
    <w:rsid w:val="007F67FB"/>
    <w:rsid w:val="00804C46"/>
    <w:rsid w:val="00823C46"/>
    <w:rsid w:val="00832333"/>
    <w:rsid w:val="00837894"/>
    <w:rsid w:val="008456D8"/>
    <w:rsid w:val="0085127E"/>
    <w:rsid w:val="008B1666"/>
    <w:rsid w:val="008B720C"/>
    <w:rsid w:val="008E3471"/>
    <w:rsid w:val="00914B2E"/>
    <w:rsid w:val="00940454"/>
    <w:rsid w:val="00960D8F"/>
    <w:rsid w:val="009778EB"/>
    <w:rsid w:val="00990FFD"/>
    <w:rsid w:val="009A64F3"/>
    <w:rsid w:val="009D38B4"/>
    <w:rsid w:val="00A67CAC"/>
    <w:rsid w:val="00A77632"/>
    <w:rsid w:val="00AA6454"/>
    <w:rsid w:val="00AC2A5B"/>
    <w:rsid w:val="00AF5A7A"/>
    <w:rsid w:val="00B42061"/>
    <w:rsid w:val="00B66C8C"/>
    <w:rsid w:val="00B93EDE"/>
    <w:rsid w:val="00BC4B78"/>
    <w:rsid w:val="00C462E0"/>
    <w:rsid w:val="00C65FD2"/>
    <w:rsid w:val="00C96C13"/>
    <w:rsid w:val="00CE5F8C"/>
    <w:rsid w:val="00CE6E1D"/>
    <w:rsid w:val="00D2100A"/>
    <w:rsid w:val="00D3494B"/>
    <w:rsid w:val="00D44136"/>
    <w:rsid w:val="00D87F05"/>
    <w:rsid w:val="00DA282F"/>
    <w:rsid w:val="00DC20CC"/>
    <w:rsid w:val="00DF7C15"/>
    <w:rsid w:val="00E86917"/>
    <w:rsid w:val="00F12A8A"/>
    <w:rsid w:val="00F146BF"/>
    <w:rsid w:val="00F45EDC"/>
    <w:rsid w:val="00F82CCA"/>
    <w:rsid w:val="00FA48EF"/>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2020-01-30T12:38:00Z</cp:lastPrinted>
  <dcterms:created xsi:type="dcterms:W3CDTF">2020-01-30T12:42:00Z</dcterms:created>
  <dcterms:modified xsi:type="dcterms:W3CDTF">2020-01-30T12:42:00Z</dcterms:modified>
</cp:coreProperties>
</file>