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164F26" wp14:editId="7EE74C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5306951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b/>
          <w:i/>
          <w:sz w:val="22"/>
          <w:szCs w:val="22"/>
        </w:rPr>
        <w:t>Ordinária</w:t>
      </w:r>
      <w:r w:rsidR="00D574E3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2A0CBB">
        <w:rPr>
          <w:rFonts w:ascii="Courier New" w:hAnsi="Courier New" w:cs="Courier New"/>
          <w:b/>
          <w:i/>
          <w:sz w:val="22"/>
          <w:szCs w:val="22"/>
        </w:rPr>
        <w:t>1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A0CBB">
        <w:rPr>
          <w:rFonts w:ascii="Courier New" w:hAnsi="Courier New" w:cs="Courier New"/>
          <w:b/>
          <w:i/>
          <w:sz w:val="22"/>
          <w:szCs w:val="22"/>
        </w:rPr>
        <w:t xml:space="preserve">a Mesa Diretora da Câmara Municipal de </w:t>
      </w:r>
      <w:proofErr w:type="spellStart"/>
      <w:r w:rsidR="002A0CBB">
        <w:rPr>
          <w:rFonts w:ascii="Courier New" w:hAnsi="Courier New" w:cs="Courier New"/>
          <w:b/>
          <w:i/>
          <w:sz w:val="22"/>
          <w:szCs w:val="22"/>
        </w:rPr>
        <w:t>Batayporã</w:t>
      </w:r>
      <w:proofErr w:type="spellEnd"/>
      <w:r w:rsidR="002A0CBB">
        <w:rPr>
          <w:rFonts w:ascii="Courier New" w:hAnsi="Courier New" w:cs="Courier New"/>
          <w:b/>
          <w:i/>
          <w:sz w:val="22"/>
          <w:szCs w:val="22"/>
        </w:rPr>
        <w:t>/MS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2A0CBB" w:rsidRPr="002A0CBB">
        <w:rPr>
          <w:rFonts w:ascii="Courier New" w:hAnsi="Courier New" w:cs="Courier New"/>
          <w:b/>
          <w:i/>
          <w:sz w:val="22"/>
          <w:szCs w:val="22"/>
        </w:rPr>
        <w:t xml:space="preserve">Dispõe sobre a revisão anual da remuneração dos Servidores Públicos da Câmara Municipal de </w:t>
      </w:r>
      <w:proofErr w:type="spellStart"/>
      <w:r w:rsidR="002A0CBB" w:rsidRPr="002A0CBB">
        <w:rPr>
          <w:rFonts w:ascii="Courier New" w:hAnsi="Courier New" w:cs="Courier New"/>
          <w:b/>
          <w:i/>
          <w:sz w:val="22"/>
          <w:szCs w:val="22"/>
        </w:rPr>
        <w:t>Batayporã</w:t>
      </w:r>
      <w:proofErr w:type="spellEnd"/>
      <w:r w:rsidR="002A0CBB" w:rsidRPr="002A0CBB">
        <w:rPr>
          <w:rFonts w:ascii="Courier New" w:hAnsi="Courier New" w:cs="Courier New"/>
          <w:b/>
          <w:i/>
          <w:sz w:val="22"/>
          <w:szCs w:val="22"/>
        </w:rPr>
        <w:t>- MS, Anexo III Tabelas I e II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A0CBB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sz w:val="22"/>
          <w:szCs w:val="22"/>
        </w:rPr>
        <w:t xml:space="preserve">tendo por finalidade reajustar os salários dos Servidores Públicos da Câmara Municipal de </w:t>
      </w:r>
      <w:proofErr w:type="spellStart"/>
      <w:r w:rsidR="002A0CBB">
        <w:rPr>
          <w:rFonts w:ascii="Courier New" w:hAnsi="Courier New" w:cs="Courier New"/>
          <w:sz w:val="22"/>
          <w:szCs w:val="22"/>
        </w:rPr>
        <w:t>Batayporã</w:t>
      </w:r>
      <w:proofErr w:type="spellEnd"/>
      <w:r w:rsidR="002A0CBB">
        <w:rPr>
          <w:rFonts w:ascii="Courier New" w:hAnsi="Courier New" w:cs="Courier New"/>
          <w:sz w:val="22"/>
          <w:szCs w:val="22"/>
        </w:rPr>
        <w:t>/MS</w:t>
      </w:r>
      <w:r w:rsidR="00655E81">
        <w:rPr>
          <w:rFonts w:ascii="Courier New" w:hAnsi="Courier New" w:cs="Courier New"/>
          <w:sz w:val="22"/>
          <w:szCs w:val="22"/>
        </w:rPr>
        <w:t xml:space="preserve"> em 11.68% (</w:t>
      </w:r>
      <w:proofErr w:type="gramStart"/>
      <w:r w:rsidR="00655E81">
        <w:rPr>
          <w:rFonts w:ascii="Courier New" w:hAnsi="Courier New" w:cs="Courier New"/>
          <w:sz w:val="22"/>
          <w:szCs w:val="22"/>
        </w:rPr>
        <w:t>onze ponto</w:t>
      </w:r>
      <w:proofErr w:type="gramEnd"/>
      <w:r w:rsidR="00655E81">
        <w:rPr>
          <w:rFonts w:ascii="Courier New" w:hAnsi="Courier New" w:cs="Courier New"/>
          <w:sz w:val="22"/>
          <w:szCs w:val="22"/>
        </w:rPr>
        <w:t xml:space="preserve"> sessenta e oito por cento).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26 de janeiro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2A0CBB">
        <w:rPr>
          <w:rFonts w:ascii="Courier New" w:hAnsi="Courier New" w:cs="Courier New"/>
          <w:sz w:val="22"/>
          <w:szCs w:val="22"/>
        </w:rPr>
        <w:t>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bookmarkStart w:id="3" w:name="_GoBack"/>
      <w:bookmarkEnd w:id="3"/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 xml:space="preserve">- </w:t>
      </w:r>
      <w:r w:rsidR="00712662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Comissão de Legislação Justiça e Redação Final</w:t>
      </w:r>
      <w:r w:rsidR="00A15CBC"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2A0CBB">
        <w:rPr>
          <w:rFonts w:ascii="Courier New" w:hAnsi="Courier New" w:cs="Courier New"/>
          <w:sz w:val="20"/>
        </w:rPr>
        <w:t xml:space="preserve">Izabel Cristina da Silva </w:t>
      </w:r>
      <w:proofErr w:type="gramStart"/>
      <w:r w:rsidR="002A0CBB">
        <w:rPr>
          <w:rFonts w:ascii="Courier New" w:hAnsi="Courier New" w:cs="Courier New"/>
          <w:sz w:val="20"/>
        </w:rPr>
        <w:t>Souza</w:t>
      </w:r>
      <w:r w:rsidR="006C07F0">
        <w:rPr>
          <w:rFonts w:ascii="Courier New" w:hAnsi="Courier New" w:cs="Courier New"/>
          <w:sz w:val="20"/>
        </w:rPr>
        <w:t>(</w:t>
      </w:r>
      <w:proofErr w:type="gramEnd"/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FB4437" w:rsidRDefault="00FB443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FB4437">
        <w:rPr>
          <w:rFonts w:ascii="Courier New" w:hAnsi="Courier New" w:cs="Courier New"/>
          <w:b/>
          <w:i/>
          <w:sz w:val="28"/>
          <w:szCs w:val="28"/>
          <w:u w:val="single"/>
        </w:rPr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sectPr w:rsidR="008406F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2015-07-13T22:47:00Z</cp:lastPrinted>
  <dcterms:created xsi:type="dcterms:W3CDTF">2016-01-26T11:03:00Z</dcterms:created>
  <dcterms:modified xsi:type="dcterms:W3CDTF">2016-01-26T11:49:00Z</dcterms:modified>
</cp:coreProperties>
</file>